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64E9189F" w:rsidR="00954CDA" w:rsidRPr="00125CA2" w:rsidRDefault="00592726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617D92">
        <w:rPr>
          <w:rFonts w:ascii="Times New Roman" w:eastAsia="Arial Unicode MS" w:hAnsi="Times New Roman"/>
          <w:sz w:val="24"/>
          <w:szCs w:val="24"/>
          <w:lang w:eastAsia="ar-SA"/>
        </w:rPr>
        <w:t>Психофизиология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6FC17BE2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CBA83A3" w14:textId="77777777" w:rsidR="003715BF" w:rsidRDefault="003715B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1ABABBCE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448FB">
        <w:rPr>
          <w:rFonts w:ascii="Times New Roman" w:eastAsia="Calibri" w:hAnsi="Times New Roman" w:cs="Times New Roman"/>
          <w:b/>
          <w:sz w:val="28"/>
          <w:szCs w:val="28"/>
        </w:rPr>
        <w:t>ПСИХОФИЗИОЛОГИЯ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9ECC3E" w14:textId="77777777" w:rsidR="003715BF" w:rsidRPr="005B3236" w:rsidRDefault="003715B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68D45C9B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5F1A251" w14:textId="5CC6B004" w:rsidR="00A25CBE" w:rsidRDefault="00A25CB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D5B7739" w14:textId="688DCEC1" w:rsidR="00A25CBE" w:rsidRDefault="00A25CB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C05BC65" w14:textId="1EA52CE5" w:rsidR="00A25CBE" w:rsidRPr="005B3236" w:rsidRDefault="00A25CB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EC5534" w:rsidRPr="00EC5534" w14:paraId="2C3A598C" w14:textId="77777777" w:rsidTr="00107085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7B695E" w14:paraId="5DFC4F02" w14:textId="77777777" w:rsidTr="00107085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4F0A6CCA" w14:textId="77777777" w:rsidR="00EC5534" w:rsidRPr="007B695E" w:rsidRDefault="00D95CB3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B695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7B695E" w14:paraId="07459617" w14:textId="77777777" w:rsidTr="00107085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844" w:type="dxa"/>
            <w:shd w:val="clear" w:color="auto" w:fill="auto"/>
          </w:tcPr>
          <w:p w14:paraId="15C37AAA" w14:textId="77777777" w:rsidR="00EC5534" w:rsidRPr="007B695E" w:rsidRDefault="00D95CB3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B695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7B695E" w14:paraId="1162EA3B" w14:textId="77777777" w:rsidTr="00107085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14:paraId="624F259D" w14:textId="29068093" w:rsidR="00EC5534" w:rsidRPr="007B695E" w:rsidRDefault="00935292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7B695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7B695E" w14:paraId="2AA4317F" w14:textId="77777777" w:rsidTr="00107085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0C9426E1" w14:textId="6B289971" w:rsidR="00EC5534" w:rsidRPr="007B695E" w:rsidRDefault="00A373A8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7320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EC5534" w:rsidRPr="007B695E" w14:paraId="431B3E69" w14:textId="77777777" w:rsidTr="00107085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0B60CF0" w14:textId="303A623B" w:rsidR="00EC5534" w:rsidRPr="007B695E" w:rsidRDefault="00A373A8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254F8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554483" w:rsidRPr="007B695E" w14:paraId="26C51006" w14:textId="77777777" w:rsidTr="00107085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41720901" w14:textId="6067B751" w:rsidR="00EC5534" w:rsidRPr="00EC5534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 w:rsidR="00321BF6"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="00321BF6" w:rsidRPr="009F1DBF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14:paraId="4ED043C7" w14:textId="66B62542" w:rsidR="00EC5534" w:rsidRPr="007B695E" w:rsidRDefault="000254F8" w:rsidP="0047320B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7320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F85F325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715B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7"/>
        <w:gridCol w:w="4797"/>
        <w:gridCol w:w="1895"/>
      </w:tblGrid>
      <w:tr w:rsidR="00C50046" w14:paraId="58E99AAD" w14:textId="77777777" w:rsidTr="00B70543">
        <w:tc>
          <w:tcPr>
            <w:tcW w:w="2657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797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5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B70543">
        <w:tc>
          <w:tcPr>
            <w:tcW w:w="2657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797" w:type="dxa"/>
          </w:tcPr>
          <w:p w14:paraId="7E551A9A" w14:textId="07F8B3B1" w:rsidR="00C50046" w:rsidRPr="002B06F0" w:rsidRDefault="00FB2C21" w:rsidP="006D25A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B70543" w:rsidRPr="00B7054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1895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28E88208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</w:tr>
      <w:tr w:rsidR="00B70543" w14:paraId="5A712FA6" w14:textId="77777777" w:rsidTr="00B70543">
        <w:tc>
          <w:tcPr>
            <w:tcW w:w="2657" w:type="dxa"/>
            <w:vMerge/>
          </w:tcPr>
          <w:p w14:paraId="44EFDAEA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7DC2CA37" w14:textId="15B5FE75" w:rsidR="00B70543" w:rsidRPr="00FB2C21" w:rsidRDefault="00B70543" w:rsidP="006D25A7">
            <w:pPr>
              <w:spacing w:line="259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0543">
              <w:rPr>
                <w:rFonts w:ascii="Times New Roman" w:hAnsi="Times New Roman"/>
                <w:b/>
                <w:bCs/>
                <w:iCs/>
              </w:rPr>
              <w:t>Уметь</w:t>
            </w:r>
            <w:r w:rsidRPr="008A0654">
              <w:rPr>
                <w:rFonts w:ascii="Times New Roman" w:hAnsi="Times New Roman"/>
                <w:b/>
                <w:bCs/>
              </w:rPr>
              <w:t xml:space="preserve"> </w:t>
            </w:r>
            <w:r w:rsidRPr="008A0654">
              <w:rPr>
                <w:rFonts w:ascii="Times New Roman" w:hAnsi="Times New Roma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895" w:type="dxa"/>
            <w:shd w:val="clear" w:color="auto" w:fill="auto"/>
          </w:tcPr>
          <w:p w14:paraId="3F273B88" w14:textId="7D63B51E" w:rsidR="00B70543" w:rsidRPr="006D25A7" w:rsidRDefault="00B70543" w:rsidP="00B70543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6D25A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4D49552" w14:textId="48412C40" w:rsidR="00B70543" w:rsidRPr="006D25A7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70543" w14:paraId="1D338C41" w14:textId="77777777" w:rsidTr="00B70543">
        <w:tc>
          <w:tcPr>
            <w:tcW w:w="2657" w:type="dxa"/>
            <w:vMerge/>
          </w:tcPr>
          <w:p w14:paraId="433DCA5F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193CA1F9" w14:textId="5DFC29F6" w:rsidR="00B70543" w:rsidRPr="006D25A7" w:rsidRDefault="00B70543" w:rsidP="006D25A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Владеть</w:t>
            </w:r>
            <w:r w:rsidRPr="006D25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D25A7">
              <w:rPr>
                <w:rFonts w:ascii="Times New Roman" w:hAnsi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895" w:type="dxa"/>
            <w:shd w:val="clear" w:color="auto" w:fill="auto"/>
          </w:tcPr>
          <w:p w14:paraId="461E8DD2" w14:textId="316370D3" w:rsidR="00B70543" w:rsidRPr="006D25A7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6D25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44A01C2" w14:textId="13716596" w:rsidR="00BD747A" w:rsidRDefault="00BD747A" w:rsidP="00BD747A">
      <w:pPr>
        <w:jc w:val="center"/>
        <w:rPr>
          <w:rFonts w:ascii="Times New Roman" w:eastAsia="Calibri" w:hAnsi="Times New Roman" w:cs="Times New Roman"/>
          <w:b/>
        </w:rPr>
      </w:pPr>
      <w:r w:rsidRPr="00BD747A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="00712063" w:rsidRPr="00BD747A">
        <w:rPr>
          <w:rFonts w:ascii="Times New Roman" w:eastAsia="Calibri" w:hAnsi="Times New Roman" w:cs="Times New Roman"/>
          <w:b/>
        </w:rPr>
        <w:t>«</w:t>
      </w:r>
      <w:r w:rsidR="00D176E4">
        <w:rPr>
          <w:rFonts w:ascii="Times New Roman" w:eastAsia="Calibri" w:hAnsi="Times New Roman" w:cs="Times New Roman"/>
          <w:b/>
        </w:rPr>
        <w:t>ПСИХОФИЗИОЛОГИЯ</w:t>
      </w:r>
      <w:r w:rsidR="00712063" w:rsidRPr="00BD747A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878" w:type="dxa"/>
        <w:tblLayout w:type="fixed"/>
        <w:tblLook w:val="04A0" w:firstRow="1" w:lastRow="0" w:firstColumn="1" w:lastColumn="0" w:noHBand="0" w:noVBand="1"/>
      </w:tblPr>
      <w:tblGrid>
        <w:gridCol w:w="560"/>
        <w:gridCol w:w="3688"/>
        <w:gridCol w:w="850"/>
        <w:gridCol w:w="1134"/>
        <w:gridCol w:w="993"/>
        <w:gridCol w:w="1134"/>
        <w:gridCol w:w="3656"/>
        <w:gridCol w:w="28"/>
        <w:gridCol w:w="2835"/>
      </w:tblGrid>
      <w:tr w:rsidR="006D25A7" w:rsidRPr="00D176E4" w14:paraId="2962263F" w14:textId="77777777" w:rsidTr="006D25A7">
        <w:trPr>
          <w:trHeight w:val="294"/>
        </w:trPr>
        <w:tc>
          <w:tcPr>
            <w:tcW w:w="560" w:type="dxa"/>
            <w:vMerge w:val="restart"/>
          </w:tcPr>
          <w:p w14:paraId="6C537987" w14:textId="77777777" w:rsidR="006D25A7" w:rsidRPr="00D176E4" w:rsidRDefault="006D25A7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176E4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596A2B26" w14:textId="77777777" w:rsidR="006D25A7" w:rsidRPr="00D176E4" w:rsidRDefault="006D25A7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176E4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688" w:type="dxa"/>
            <w:vMerge w:val="restart"/>
          </w:tcPr>
          <w:p w14:paraId="59063B6D" w14:textId="77777777" w:rsidR="006D25A7" w:rsidRPr="00D176E4" w:rsidRDefault="006D25A7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176E4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F22B0A5" w14:textId="77777777" w:rsidR="006D25A7" w:rsidRPr="00D176E4" w:rsidRDefault="006D25A7" w:rsidP="006D25A7">
            <w:pPr>
              <w:ind w:left="57" w:right="57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D176E4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780" w:type="dxa"/>
            <w:gridSpan w:val="6"/>
          </w:tcPr>
          <w:p w14:paraId="50DF80EF" w14:textId="6D6FE8A9" w:rsidR="006D25A7" w:rsidRPr="006D25A7" w:rsidRDefault="006D25A7" w:rsidP="00D176E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176E4" w:rsidRPr="00D176E4" w14:paraId="7961215D" w14:textId="77777777" w:rsidTr="006D25A7">
        <w:tc>
          <w:tcPr>
            <w:tcW w:w="560" w:type="dxa"/>
            <w:vMerge/>
          </w:tcPr>
          <w:p w14:paraId="3D9D09CF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4C8E28C2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04BE7D29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gridSpan w:val="3"/>
          </w:tcPr>
          <w:p w14:paraId="1AD449D7" w14:textId="77777777" w:rsidR="00D176E4" w:rsidRPr="006D25A7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656" w:type="dxa"/>
          </w:tcPr>
          <w:p w14:paraId="5D217C91" w14:textId="77777777" w:rsidR="00D176E4" w:rsidRPr="006D25A7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63" w:type="dxa"/>
            <w:gridSpan w:val="2"/>
          </w:tcPr>
          <w:p w14:paraId="68B4C11B" w14:textId="77777777" w:rsidR="00D176E4" w:rsidRPr="006D25A7" w:rsidRDefault="00D176E4" w:rsidP="00D176E4">
            <w:pPr>
              <w:tabs>
                <w:tab w:val="left" w:pos="282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2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D176E4" w:rsidRPr="00D176E4" w14:paraId="3D7A593F" w14:textId="77777777" w:rsidTr="006D25A7">
        <w:trPr>
          <w:trHeight w:val="269"/>
        </w:trPr>
        <w:tc>
          <w:tcPr>
            <w:tcW w:w="560" w:type="dxa"/>
            <w:vMerge/>
          </w:tcPr>
          <w:p w14:paraId="1E49F6F5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1693C662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3E2E6BFA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gridSpan w:val="3"/>
          </w:tcPr>
          <w:p w14:paraId="15F12F83" w14:textId="77777777" w:rsidR="00D176E4" w:rsidRPr="00D176E4" w:rsidRDefault="00D176E4" w:rsidP="00776906">
            <w:pPr>
              <w:widowControl w:val="0"/>
              <w:numPr>
                <w:ilvl w:val="0"/>
                <w:numId w:val="2"/>
              </w:numPr>
              <w:tabs>
                <w:tab w:val="left" w:pos="298"/>
              </w:tabs>
              <w:suppressAutoHyphens/>
              <w:ind w:left="203" w:hanging="24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основной понятийный аппарат, методы исследования психофизиологии;</w:t>
            </w:r>
          </w:p>
          <w:p w14:paraId="60B87853" w14:textId="77777777" w:rsidR="00D176E4" w:rsidRPr="00D176E4" w:rsidRDefault="00D176E4" w:rsidP="00776906">
            <w:pPr>
              <w:widowControl w:val="0"/>
              <w:numPr>
                <w:ilvl w:val="0"/>
                <w:numId w:val="2"/>
              </w:numPr>
              <w:tabs>
                <w:tab w:val="left" w:pos="298"/>
              </w:tabs>
              <w:suppressAutoHyphens/>
              <w:ind w:left="203" w:hanging="24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предмете, цели, задачи психофизиологии;</w:t>
            </w:r>
          </w:p>
          <w:p w14:paraId="09DE315D" w14:textId="77777777" w:rsidR="006D25A7" w:rsidRDefault="00D176E4" w:rsidP="00776906">
            <w:pPr>
              <w:widowControl w:val="0"/>
              <w:numPr>
                <w:ilvl w:val="0"/>
                <w:numId w:val="2"/>
              </w:numPr>
              <w:tabs>
                <w:tab w:val="left" w:pos="298"/>
              </w:tabs>
              <w:suppressAutoHyphens/>
              <w:ind w:left="203" w:hanging="24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историю развития психофизиологии;</w:t>
            </w:r>
          </w:p>
          <w:p w14:paraId="5ED1917E" w14:textId="5F88457A" w:rsidR="00D176E4" w:rsidRPr="006D25A7" w:rsidRDefault="00D176E4" w:rsidP="00776906">
            <w:pPr>
              <w:widowControl w:val="0"/>
              <w:numPr>
                <w:ilvl w:val="0"/>
                <w:numId w:val="2"/>
              </w:numPr>
              <w:tabs>
                <w:tab w:val="left" w:pos="298"/>
              </w:tabs>
              <w:suppressAutoHyphens/>
              <w:ind w:left="203" w:hanging="24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25A7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и методы психофизиологического исследования</w:t>
            </w:r>
          </w:p>
        </w:tc>
        <w:tc>
          <w:tcPr>
            <w:tcW w:w="3684" w:type="dxa"/>
            <w:gridSpan w:val="2"/>
          </w:tcPr>
          <w:p w14:paraId="28C787EF" w14:textId="77777777" w:rsidR="00D176E4" w:rsidRPr="00D176E4" w:rsidRDefault="00D176E4" w:rsidP="00776906">
            <w:pPr>
              <w:widowControl w:val="0"/>
              <w:numPr>
                <w:ilvl w:val="0"/>
                <w:numId w:val="3"/>
              </w:numPr>
              <w:tabs>
                <w:tab w:val="left" w:pos="282"/>
              </w:tabs>
              <w:suppressAutoHyphens/>
              <w:ind w:left="210" w:hanging="21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системный подход, принципы и методы психофизиологических исследований в решении профессиональных задач;</w:t>
            </w:r>
          </w:p>
          <w:p w14:paraId="09B6AAA7" w14:textId="77777777" w:rsidR="00D176E4" w:rsidRPr="00D176E4" w:rsidRDefault="00D176E4" w:rsidP="00776906">
            <w:pPr>
              <w:numPr>
                <w:ilvl w:val="0"/>
                <w:numId w:val="3"/>
              </w:numPr>
              <w:tabs>
                <w:tab w:val="left" w:pos="282"/>
              </w:tabs>
              <w:ind w:left="210" w:hanging="210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проблемные ситуации профессиональной деятельности, рассматривая их во взаимосвязи психологических и физиологических составляющих, обосновывать стратегию и критически оценивать альтернативные варианты решения</w:t>
            </w:r>
          </w:p>
        </w:tc>
        <w:tc>
          <w:tcPr>
            <w:tcW w:w="2835" w:type="dxa"/>
          </w:tcPr>
          <w:p w14:paraId="3FBD7F71" w14:textId="77777777" w:rsidR="00D176E4" w:rsidRPr="00D176E4" w:rsidRDefault="00D176E4" w:rsidP="00776906">
            <w:pPr>
              <w:widowControl w:val="0"/>
              <w:numPr>
                <w:ilvl w:val="0"/>
                <w:numId w:val="3"/>
              </w:numPr>
              <w:tabs>
                <w:tab w:val="left" w:pos="282"/>
              </w:tabs>
              <w:suppressAutoHyphens/>
              <w:autoSpaceDE w:val="0"/>
              <w:autoSpaceDN w:val="0"/>
              <w:adjustRightInd w:val="0"/>
              <w:ind w:left="184" w:hanging="18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навыками научного и системного мышления, используя психофизиологические знания в области будущей профессиональной деятельности;</w:t>
            </w:r>
          </w:p>
          <w:p w14:paraId="7991CE78" w14:textId="77777777" w:rsidR="006D25A7" w:rsidRDefault="00D176E4" w:rsidP="00776906">
            <w:pPr>
              <w:widowControl w:val="0"/>
              <w:numPr>
                <w:ilvl w:val="0"/>
                <w:numId w:val="3"/>
              </w:numPr>
              <w:tabs>
                <w:tab w:val="left" w:pos="282"/>
              </w:tabs>
              <w:suppressAutoHyphens/>
              <w:autoSpaceDE w:val="0"/>
              <w:autoSpaceDN w:val="0"/>
              <w:adjustRightInd w:val="0"/>
              <w:ind w:left="184" w:hanging="18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76E4">
              <w:rPr>
                <w:rFonts w:ascii="Times New Roman" w:hAnsi="Times New Roman" w:cs="Times New Roman"/>
                <w:bCs/>
                <w:sz w:val="20"/>
                <w:szCs w:val="20"/>
              </w:rPr>
              <w:t>навыками организации учебной деятельности;</w:t>
            </w:r>
          </w:p>
          <w:p w14:paraId="12F78A1E" w14:textId="7757ACEC" w:rsidR="00D176E4" w:rsidRPr="006D25A7" w:rsidRDefault="00D176E4" w:rsidP="00776906">
            <w:pPr>
              <w:widowControl w:val="0"/>
              <w:numPr>
                <w:ilvl w:val="0"/>
                <w:numId w:val="3"/>
              </w:numPr>
              <w:tabs>
                <w:tab w:val="left" w:pos="282"/>
              </w:tabs>
              <w:suppressAutoHyphens/>
              <w:autoSpaceDE w:val="0"/>
              <w:autoSpaceDN w:val="0"/>
              <w:adjustRightInd w:val="0"/>
              <w:ind w:left="184" w:hanging="18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25A7">
              <w:rPr>
                <w:rFonts w:ascii="Times New Roman" w:hAnsi="Times New Roman" w:cs="Times New Roman"/>
                <w:bCs/>
                <w:sz w:val="20"/>
                <w:szCs w:val="20"/>
              </w:rPr>
              <w:t>навыками структурно-логического анализа профессиональных ситуаций</w:t>
            </w:r>
          </w:p>
        </w:tc>
      </w:tr>
      <w:tr w:rsidR="00D176E4" w:rsidRPr="00D176E4" w14:paraId="3B2DC2A8" w14:textId="77777777" w:rsidTr="006D25A7">
        <w:trPr>
          <w:trHeight w:val="455"/>
        </w:trPr>
        <w:tc>
          <w:tcPr>
            <w:tcW w:w="560" w:type="dxa"/>
            <w:vMerge/>
          </w:tcPr>
          <w:p w14:paraId="19BE9025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3EAC8F24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CFC3EA7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7" w:type="dxa"/>
            <w:gridSpan w:val="2"/>
          </w:tcPr>
          <w:p w14:paraId="73FC800E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38C98ECD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34" w:type="dxa"/>
          </w:tcPr>
          <w:p w14:paraId="27780FBD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684" w:type="dxa"/>
            <w:gridSpan w:val="2"/>
          </w:tcPr>
          <w:p w14:paraId="44008127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835" w:type="dxa"/>
          </w:tcPr>
          <w:p w14:paraId="6267978C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D176E4" w:rsidRPr="00D176E4" w14:paraId="0BCF1DB8" w14:textId="77777777" w:rsidTr="006D25A7">
        <w:trPr>
          <w:cantSplit/>
          <w:trHeight w:val="2693"/>
        </w:trPr>
        <w:tc>
          <w:tcPr>
            <w:tcW w:w="560" w:type="dxa"/>
            <w:vMerge/>
          </w:tcPr>
          <w:p w14:paraId="659176FA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188E4DC2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2649C566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77269D30" w14:textId="77777777" w:rsidR="00D176E4" w:rsidRPr="006D25A7" w:rsidRDefault="00D176E4" w:rsidP="006D25A7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6D25A7">
              <w:rPr>
                <w:rFonts w:ascii="Times New Roman" w:eastAsia="+mn-ea" w:hAnsi="Times New Roman" w:cs="Times New Roman"/>
              </w:rPr>
              <w:t>Задания на выбор одного правильного варианта ответа</w:t>
            </w:r>
          </w:p>
        </w:tc>
        <w:tc>
          <w:tcPr>
            <w:tcW w:w="993" w:type="dxa"/>
            <w:textDirection w:val="btLr"/>
            <w:vAlign w:val="center"/>
          </w:tcPr>
          <w:p w14:paraId="1F69310D" w14:textId="77777777" w:rsidR="00D176E4" w:rsidRPr="006D25A7" w:rsidRDefault="00D176E4" w:rsidP="006D25A7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6D25A7">
              <w:rPr>
                <w:rFonts w:ascii="Times New Roman" w:eastAsia="+mn-ea" w:hAnsi="Times New Roman" w:cs="Times New Roman"/>
              </w:rPr>
              <w:t>Задания на выбор нескольких вариантов ответов</w:t>
            </w:r>
          </w:p>
        </w:tc>
        <w:tc>
          <w:tcPr>
            <w:tcW w:w="1134" w:type="dxa"/>
            <w:textDirection w:val="btLr"/>
            <w:vAlign w:val="center"/>
          </w:tcPr>
          <w:p w14:paraId="218B87E1" w14:textId="77777777" w:rsidR="00D176E4" w:rsidRPr="006D25A7" w:rsidRDefault="00D176E4" w:rsidP="006D25A7">
            <w:pPr>
              <w:ind w:left="57"/>
              <w:rPr>
                <w:rFonts w:ascii="Times New Roman" w:eastAsia="Calibri" w:hAnsi="Times New Roman" w:cs="Times New Roman"/>
              </w:rPr>
            </w:pPr>
            <w:r w:rsidRPr="006D25A7">
              <w:rPr>
                <w:rFonts w:ascii="Times New Roman" w:eastAsia="+mn-ea" w:hAnsi="Times New Roman" w:cs="Times New Roman"/>
              </w:rPr>
              <w:t>Дополнение к контексту / ввод правильного ответа</w:t>
            </w:r>
          </w:p>
        </w:tc>
        <w:tc>
          <w:tcPr>
            <w:tcW w:w="3684" w:type="dxa"/>
            <w:gridSpan w:val="2"/>
          </w:tcPr>
          <w:p w14:paraId="00E89982" w14:textId="77777777" w:rsidR="00D176E4" w:rsidRPr="00D176E4" w:rsidRDefault="00D176E4" w:rsidP="006D25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  <w:p w14:paraId="7655D0BD" w14:textId="77777777" w:rsidR="00D176E4" w:rsidRPr="00D176E4" w:rsidRDefault="00D176E4" w:rsidP="006D25A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</w:tcPr>
          <w:p w14:paraId="5535CB8F" w14:textId="77777777" w:rsidR="00D176E4" w:rsidRPr="00D176E4" w:rsidRDefault="00D176E4" w:rsidP="006D25A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176E4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D176E4" w:rsidRPr="00D176E4" w14:paraId="027DC79B" w14:textId="77777777" w:rsidTr="006D25A7">
        <w:trPr>
          <w:cantSplit/>
          <w:trHeight w:val="70"/>
        </w:trPr>
        <w:tc>
          <w:tcPr>
            <w:tcW w:w="560" w:type="dxa"/>
          </w:tcPr>
          <w:p w14:paraId="23B3DD7C" w14:textId="77777777" w:rsidR="00D176E4" w:rsidRPr="00D176E4" w:rsidRDefault="00D176E4" w:rsidP="00776906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46449605" w14:textId="77777777" w:rsidR="00D176E4" w:rsidRPr="00D176E4" w:rsidRDefault="00D176E4" w:rsidP="006D25A7">
            <w:pPr>
              <w:rPr>
                <w:rFonts w:ascii="Times New Roman" w:eastAsia="Calibri" w:hAnsi="Times New Roman" w:cs="Times New Roman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Предмет и задачи психофизиологии. Методы психофизиологических исследований</w:t>
            </w:r>
          </w:p>
        </w:tc>
        <w:tc>
          <w:tcPr>
            <w:tcW w:w="850" w:type="dxa"/>
          </w:tcPr>
          <w:p w14:paraId="503C0B97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134" w:type="dxa"/>
          </w:tcPr>
          <w:p w14:paraId="46898F62" w14:textId="7DAC9C12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93" w:type="dxa"/>
          </w:tcPr>
          <w:p w14:paraId="29174B35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1.2</w:t>
            </w:r>
          </w:p>
          <w:p w14:paraId="2CC0C472" w14:textId="30602545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134" w:type="dxa"/>
          </w:tcPr>
          <w:p w14:paraId="75D66B32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1.5</w:t>
            </w:r>
          </w:p>
          <w:p w14:paraId="56C6DFA1" w14:textId="068C0ED9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684" w:type="dxa"/>
            <w:gridSpan w:val="2"/>
          </w:tcPr>
          <w:p w14:paraId="4C328838" w14:textId="78A04162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35" w:type="dxa"/>
          </w:tcPr>
          <w:p w14:paraId="31F7978D" w14:textId="1DA0795A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1.7</w:t>
            </w:r>
          </w:p>
        </w:tc>
      </w:tr>
      <w:tr w:rsidR="00D176E4" w:rsidRPr="00D176E4" w14:paraId="78679894" w14:textId="77777777" w:rsidTr="006D25A7">
        <w:trPr>
          <w:cantSplit/>
          <w:trHeight w:val="163"/>
        </w:trPr>
        <w:tc>
          <w:tcPr>
            <w:tcW w:w="560" w:type="dxa"/>
          </w:tcPr>
          <w:p w14:paraId="2E5F2E72" w14:textId="77777777" w:rsidR="00D176E4" w:rsidRPr="00D176E4" w:rsidRDefault="00D176E4" w:rsidP="00776906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14:paraId="14859A8B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Психофизиология памяти</w:t>
            </w:r>
          </w:p>
        </w:tc>
        <w:tc>
          <w:tcPr>
            <w:tcW w:w="850" w:type="dxa"/>
          </w:tcPr>
          <w:p w14:paraId="648689C8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134" w:type="dxa"/>
          </w:tcPr>
          <w:p w14:paraId="4D476D4F" w14:textId="4D284C05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93" w:type="dxa"/>
          </w:tcPr>
          <w:p w14:paraId="576294D7" w14:textId="123F838B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34" w:type="dxa"/>
          </w:tcPr>
          <w:p w14:paraId="1C4720F3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2.4</w:t>
            </w:r>
          </w:p>
          <w:p w14:paraId="40A9F970" w14:textId="64D87430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684" w:type="dxa"/>
            <w:gridSpan w:val="2"/>
          </w:tcPr>
          <w:p w14:paraId="66037326" w14:textId="7C8C9C24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35" w:type="dxa"/>
          </w:tcPr>
          <w:p w14:paraId="2858F97A" w14:textId="047ABD2D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2.6</w:t>
            </w:r>
          </w:p>
        </w:tc>
      </w:tr>
      <w:tr w:rsidR="00D176E4" w:rsidRPr="00D176E4" w14:paraId="7B2CA9CF" w14:textId="77777777" w:rsidTr="006D25A7">
        <w:trPr>
          <w:cantSplit/>
          <w:trHeight w:val="163"/>
        </w:trPr>
        <w:tc>
          <w:tcPr>
            <w:tcW w:w="560" w:type="dxa"/>
          </w:tcPr>
          <w:p w14:paraId="39556F1C" w14:textId="77777777" w:rsidR="00D176E4" w:rsidRPr="00D176E4" w:rsidRDefault="00D176E4" w:rsidP="00776906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8" w:type="dxa"/>
          </w:tcPr>
          <w:p w14:paraId="1D945D11" w14:textId="77777777" w:rsidR="00D176E4" w:rsidRPr="00D176E4" w:rsidRDefault="00D176E4" w:rsidP="00D176E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val="el-GR" w:eastAsia="ru-RU"/>
              </w:rPr>
              <w:t>Психофизиология внимания</w:t>
            </w:r>
          </w:p>
        </w:tc>
        <w:tc>
          <w:tcPr>
            <w:tcW w:w="850" w:type="dxa"/>
          </w:tcPr>
          <w:p w14:paraId="5FC30B1F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134" w:type="dxa"/>
          </w:tcPr>
          <w:p w14:paraId="72064962" w14:textId="40B3A0A5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93" w:type="dxa"/>
          </w:tcPr>
          <w:p w14:paraId="3225534A" w14:textId="74EBACEB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14:paraId="6CE44688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3.3</w:t>
            </w:r>
          </w:p>
          <w:p w14:paraId="42AF81AA" w14:textId="77777777" w:rsidR="00496A79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  <w:p w14:paraId="1FF5E45B" w14:textId="10007EE0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684" w:type="dxa"/>
            <w:gridSpan w:val="2"/>
          </w:tcPr>
          <w:p w14:paraId="1A19D899" w14:textId="77777777" w:rsidR="00D176E4" w:rsidRPr="00D176E4" w:rsidRDefault="00D176E4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40FCBC" w14:textId="099D7B18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3.6</w:t>
            </w:r>
          </w:p>
        </w:tc>
      </w:tr>
      <w:tr w:rsidR="00D176E4" w:rsidRPr="00D176E4" w14:paraId="672923B9" w14:textId="77777777" w:rsidTr="006D25A7">
        <w:trPr>
          <w:cantSplit/>
          <w:trHeight w:val="163"/>
        </w:trPr>
        <w:tc>
          <w:tcPr>
            <w:tcW w:w="560" w:type="dxa"/>
          </w:tcPr>
          <w:p w14:paraId="7B7B7197" w14:textId="77777777" w:rsidR="00D176E4" w:rsidRPr="00D176E4" w:rsidRDefault="00D176E4" w:rsidP="00776906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49C1B6C0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Психофизиология сознания и мышления</w:t>
            </w:r>
          </w:p>
        </w:tc>
        <w:tc>
          <w:tcPr>
            <w:tcW w:w="850" w:type="dxa"/>
          </w:tcPr>
          <w:p w14:paraId="278CB832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134" w:type="dxa"/>
          </w:tcPr>
          <w:p w14:paraId="2E291B4E" w14:textId="1AD8ED90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93" w:type="dxa"/>
          </w:tcPr>
          <w:p w14:paraId="53A64568" w14:textId="476B0936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</w:tcPr>
          <w:p w14:paraId="269130BB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4.4</w:t>
            </w:r>
          </w:p>
          <w:p w14:paraId="69301725" w14:textId="7EE47540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684" w:type="dxa"/>
            <w:gridSpan w:val="2"/>
          </w:tcPr>
          <w:p w14:paraId="71F09D3B" w14:textId="13DB15C0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835" w:type="dxa"/>
          </w:tcPr>
          <w:p w14:paraId="6CD29EF6" w14:textId="1EA20AFD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4.6</w:t>
            </w:r>
          </w:p>
        </w:tc>
      </w:tr>
      <w:tr w:rsidR="00D176E4" w:rsidRPr="00D176E4" w14:paraId="79AA4E01" w14:textId="77777777" w:rsidTr="006D25A7">
        <w:trPr>
          <w:cantSplit/>
          <w:trHeight w:val="163"/>
        </w:trPr>
        <w:tc>
          <w:tcPr>
            <w:tcW w:w="560" w:type="dxa"/>
          </w:tcPr>
          <w:p w14:paraId="304C60D3" w14:textId="77777777" w:rsidR="00D176E4" w:rsidRPr="00D176E4" w:rsidRDefault="00D176E4" w:rsidP="00776906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7D2B58B6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Психофизиология профессиональной деятельности</w:t>
            </w:r>
          </w:p>
        </w:tc>
        <w:tc>
          <w:tcPr>
            <w:tcW w:w="850" w:type="dxa"/>
          </w:tcPr>
          <w:p w14:paraId="02F74B10" w14:textId="77777777" w:rsidR="00D176E4" w:rsidRPr="00D176E4" w:rsidRDefault="00D176E4" w:rsidP="00D176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134" w:type="dxa"/>
          </w:tcPr>
          <w:p w14:paraId="06EA368C" w14:textId="136739AA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</w:tcPr>
          <w:p w14:paraId="170EFAE0" w14:textId="62A43006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14:paraId="1E59EA73" w14:textId="77777777" w:rsid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5.4</w:t>
            </w:r>
          </w:p>
          <w:p w14:paraId="4C02A8D3" w14:textId="5C843FB0" w:rsidR="00496A79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684" w:type="dxa"/>
            <w:gridSpan w:val="2"/>
          </w:tcPr>
          <w:p w14:paraId="12A7D741" w14:textId="0A5772F3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835" w:type="dxa"/>
          </w:tcPr>
          <w:p w14:paraId="42C77A44" w14:textId="6B310272" w:rsidR="00D176E4" w:rsidRPr="00D176E4" w:rsidRDefault="00496A79" w:rsidP="00D176E4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5.6</w:t>
            </w:r>
          </w:p>
        </w:tc>
      </w:tr>
    </w:tbl>
    <w:p w14:paraId="3F29D2D2" w14:textId="20C84323" w:rsidR="00BD747A" w:rsidRDefault="00BD747A" w:rsidP="00E835A4">
      <w:pPr>
        <w:rPr>
          <w:rFonts w:ascii="Times New Roman" w:eastAsia="Calibri" w:hAnsi="Times New Roman" w:cs="Times New Roman"/>
          <w:b/>
        </w:rPr>
      </w:pPr>
    </w:p>
    <w:p w14:paraId="5084F0B7" w14:textId="77777777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591F232D" w14:textId="6B827FA8" w:rsid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9F1DBF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08685362" w14:textId="77777777" w:rsidR="008166A4" w:rsidRPr="009F1DBF" w:rsidRDefault="008166A4" w:rsidP="008166A4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7375"/>
        <w:gridCol w:w="1000"/>
      </w:tblGrid>
      <w:tr w:rsidR="00D176E4" w:rsidRPr="00D176E4" w14:paraId="198B849B" w14:textId="77777777" w:rsidTr="0091336A">
        <w:trPr>
          <w:cantSplit/>
          <w:trHeight w:val="1375"/>
        </w:trPr>
        <w:tc>
          <w:tcPr>
            <w:tcW w:w="969" w:type="dxa"/>
            <w:textDirection w:val="btLr"/>
          </w:tcPr>
          <w:p w14:paraId="678D4598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1B3BA73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5" w:type="dxa"/>
            <w:vAlign w:val="center"/>
          </w:tcPr>
          <w:p w14:paraId="5704ACA3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0" w:type="dxa"/>
            <w:vAlign w:val="center"/>
          </w:tcPr>
          <w:p w14:paraId="695FC167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176E4" w:rsidRPr="00D176E4" w14:paraId="596A1669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6AEF46" w14:textId="77777777" w:rsidR="00D176E4" w:rsidRPr="00D176E4" w:rsidRDefault="00D176E4" w:rsidP="008166A4">
            <w:pPr>
              <w:jc w:val="both"/>
              <w:rPr>
                <w:rFonts w:eastAsia="Calibri"/>
              </w:rPr>
            </w:pP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и задачи психофизиологии. Методы психофизиологических исследований</w:t>
            </w:r>
          </w:p>
        </w:tc>
      </w:tr>
      <w:tr w:rsidR="00D176E4" w:rsidRPr="00D176E4" w14:paraId="2724BD41" w14:textId="77777777" w:rsidTr="0091336A">
        <w:tc>
          <w:tcPr>
            <w:tcW w:w="969" w:type="dxa"/>
          </w:tcPr>
          <w:p w14:paraId="55EAAD02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6FC1107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5" w:type="dxa"/>
          </w:tcPr>
          <w:p w14:paraId="2F25F137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DA3A33F" w14:textId="77777777" w:rsidR="00D176E4" w:rsidRPr="00D176E4" w:rsidRDefault="00D176E4" w:rsidP="00D176E4">
            <w:pPr>
              <w:shd w:val="clear" w:color="auto" w:fill="FFFFFF"/>
              <w:tabs>
                <w:tab w:val="left" w:pos="3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Психофизиология – это наука </w:t>
            </w:r>
          </w:p>
          <w:p w14:paraId="69BA80AD" w14:textId="60593872" w:rsidR="00D176E4" w:rsidRPr="008166A4" w:rsidRDefault="00D176E4" w:rsidP="00776906">
            <w:pPr>
              <w:pStyle w:val="a3"/>
              <w:numPr>
                <w:ilvl w:val="0"/>
                <w:numId w:val="8"/>
              </w:numPr>
              <w:shd w:val="clear" w:color="auto" w:fill="FFFFFF"/>
              <w:tabs>
                <w:tab w:val="left" w:pos="622"/>
              </w:tabs>
              <w:ind w:left="481" w:hanging="48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мозговых механизмах высших психиче</w:t>
            </w:r>
            <w:r w:rsidRPr="008166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ских функций в связи с локальн</w:t>
            </w:r>
            <w:r w:rsidR="008166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ыми поражениями головного мозга</w:t>
            </w:r>
          </w:p>
          <w:p w14:paraId="32E7500E" w14:textId="04D5FF88" w:rsidR="00D176E4" w:rsidRPr="008166A4" w:rsidRDefault="00D176E4" w:rsidP="00776906">
            <w:pPr>
              <w:pStyle w:val="a3"/>
              <w:numPr>
                <w:ilvl w:val="0"/>
                <w:numId w:val="8"/>
              </w:numPr>
              <w:tabs>
                <w:tab w:val="left" w:pos="481"/>
                <w:tab w:val="left" w:pos="622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особенностях психической деятельности при психически</w:t>
            </w:r>
            <w:r w:rsidR="0081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или соматических заболеваниях</w:t>
            </w:r>
          </w:p>
          <w:p w14:paraId="7F6D90D4" w14:textId="77777777" w:rsidR="008166A4" w:rsidRPr="008166A4" w:rsidRDefault="00D176E4" w:rsidP="00776906">
            <w:pPr>
              <w:pStyle w:val="a3"/>
              <w:numPr>
                <w:ilvl w:val="0"/>
                <w:numId w:val="8"/>
              </w:numPr>
              <w:tabs>
                <w:tab w:val="left" w:pos="481"/>
                <w:tab w:val="left" w:pos="622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 фи</w:t>
            </w:r>
            <w:r w:rsidRPr="008166A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зиологических основах психической деятельности и поведения</w:t>
            </w:r>
          </w:p>
          <w:p w14:paraId="124CB166" w14:textId="286AA828" w:rsidR="00D176E4" w:rsidRPr="008166A4" w:rsidRDefault="00D176E4" w:rsidP="00776906">
            <w:pPr>
              <w:pStyle w:val="a3"/>
              <w:numPr>
                <w:ilvl w:val="0"/>
                <w:numId w:val="8"/>
              </w:numPr>
              <w:tabs>
                <w:tab w:val="left" w:pos="481"/>
                <w:tab w:val="left" w:pos="622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физиологических основах поведения и ус</w:t>
            </w:r>
            <w:r w:rsidR="0081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ловно-рефлекторной деятельности</w:t>
            </w:r>
          </w:p>
        </w:tc>
        <w:tc>
          <w:tcPr>
            <w:tcW w:w="1000" w:type="dxa"/>
          </w:tcPr>
          <w:p w14:paraId="233E4689" w14:textId="77777777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76E4" w:rsidRPr="00D176E4" w14:paraId="0B4D7E27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10DD914" w14:textId="77777777" w:rsidR="00D176E4" w:rsidRPr="00D176E4" w:rsidRDefault="00D176E4" w:rsidP="008166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Психофизиология памяти</w:t>
            </w:r>
          </w:p>
        </w:tc>
      </w:tr>
      <w:tr w:rsidR="00D176E4" w:rsidRPr="00D176E4" w14:paraId="1FDE7DD0" w14:textId="77777777" w:rsidTr="0091336A">
        <w:tc>
          <w:tcPr>
            <w:tcW w:w="969" w:type="dxa"/>
          </w:tcPr>
          <w:p w14:paraId="07F05ACF" w14:textId="1FCE2256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AD8679B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5" w:type="dxa"/>
          </w:tcPr>
          <w:p w14:paraId="4B0B65D2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F4E1231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кратковременной памяти: </w:t>
            </w:r>
          </w:p>
          <w:p w14:paraId="411CA0AA" w14:textId="440A38B0" w:rsidR="00D176E4" w:rsidRPr="008166A4" w:rsidRDefault="008166A4" w:rsidP="00776906">
            <w:pPr>
              <w:pStyle w:val="a3"/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электрофизиологический</w:t>
            </w:r>
            <w:r w:rsidR="00D176E4"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4C82D0" w14:textId="4DE9BD03" w:rsidR="00D176E4" w:rsidRPr="008166A4" w:rsidRDefault="008166A4" w:rsidP="00776906">
            <w:pPr>
              <w:pStyle w:val="a3"/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нейрохимический</w:t>
            </w:r>
            <w:r w:rsidR="00D176E4"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430C00" w14:textId="1AC744F4" w:rsidR="00D176E4" w:rsidRPr="008166A4" w:rsidRDefault="008166A4" w:rsidP="00776906">
            <w:pPr>
              <w:pStyle w:val="a3"/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ультраструктурный</w:t>
            </w:r>
          </w:p>
          <w:p w14:paraId="43303CCF" w14:textId="03BB0275" w:rsidR="00D176E4" w:rsidRPr="008166A4" w:rsidRDefault="008166A4" w:rsidP="00776906">
            <w:pPr>
              <w:pStyle w:val="a3"/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макромолекулярный</w:t>
            </w:r>
          </w:p>
        </w:tc>
        <w:tc>
          <w:tcPr>
            <w:tcW w:w="1000" w:type="dxa"/>
          </w:tcPr>
          <w:p w14:paraId="2C99B5C1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176E4" w:rsidRPr="00D176E4" w14:paraId="0BAC2FCB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8D6017" w14:textId="77777777" w:rsidR="00D176E4" w:rsidRPr="00D176E4" w:rsidRDefault="00D176E4" w:rsidP="008166A4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3. Психофизиология внимания</w:t>
            </w:r>
          </w:p>
        </w:tc>
      </w:tr>
      <w:tr w:rsidR="00D176E4" w:rsidRPr="00D176E4" w14:paraId="4EDAC5D7" w14:textId="77777777" w:rsidTr="0091336A">
        <w:tc>
          <w:tcPr>
            <w:tcW w:w="969" w:type="dxa"/>
          </w:tcPr>
          <w:p w14:paraId="0E4FC62F" w14:textId="00CD9D5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572BF82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5" w:type="dxa"/>
          </w:tcPr>
          <w:p w14:paraId="3E29AE2D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0BC6EB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Согласно нервной модели стимула ориентировочная реакция возникает на</w:t>
            </w:r>
          </w:p>
          <w:p w14:paraId="3EDB05A8" w14:textId="737A78ED" w:rsidR="00D176E4" w:rsidRPr="008166A4" w:rsidRDefault="008166A4" w:rsidP="00776906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значимый стимул</w:t>
            </w:r>
            <w:r w:rsidR="00D176E4"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74C12A" w14:textId="02FE3E13" w:rsidR="00D176E4" w:rsidRPr="008166A4" w:rsidRDefault="008166A4" w:rsidP="00776906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любой новый стимул</w:t>
            </w:r>
            <w:r w:rsidR="00D176E4"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235EDE" w14:textId="4ED6954D" w:rsidR="00D176E4" w:rsidRPr="008166A4" w:rsidRDefault="00D176E4" w:rsidP="00776906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>любой изве</w:t>
            </w:r>
            <w:r w:rsidR="008166A4">
              <w:rPr>
                <w:rFonts w:ascii="Times New Roman" w:hAnsi="Times New Roman" w:cs="Times New Roman"/>
                <w:sz w:val="24"/>
                <w:szCs w:val="24"/>
              </w:rPr>
              <w:t>стный стимул</w:t>
            </w:r>
          </w:p>
          <w:p w14:paraId="24FB592B" w14:textId="0A6F8983" w:rsidR="00D176E4" w:rsidRPr="008166A4" w:rsidRDefault="00D176E4" w:rsidP="00776906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>новый незначимый стимул</w:t>
            </w:r>
          </w:p>
        </w:tc>
        <w:tc>
          <w:tcPr>
            <w:tcW w:w="1000" w:type="dxa"/>
          </w:tcPr>
          <w:p w14:paraId="59989D63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176E4" w:rsidRPr="00D176E4" w14:paraId="158DB598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9E4B201" w14:textId="77777777" w:rsidR="00D176E4" w:rsidRPr="00D176E4" w:rsidRDefault="00D176E4" w:rsidP="008166A4">
            <w:pPr>
              <w:ind w:firstLine="22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Психофизиология сознания и мышления</w:t>
            </w:r>
          </w:p>
        </w:tc>
      </w:tr>
      <w:tr w:rsidR="00D176E4" w:rsidRPr="00D176E4" w14:paraId="78B9FC05" w14:textId="77777777" w:rsidTr="0091336A">
        <w:tc>
          <w:tcPr>
            <w:tcW w:w="969" w:type="dxa"/>
          </w:tcPr>
          <w:p w14:paraId="787C4AE7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53527315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5" w:type="dxa"/>
          </w:tcPr>
          <w:p w14:paraId="1D15CD83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176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879EF1B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Для изучения мышления информативных являлся до томографии метод: </w:t>
            </w:r>
          </w:p>
          <w:p w14:paraId="28D6DAD1" w14:textId="6851C3F9" w:rsidR="00D176E4" w:rsidRPr="008166A4" w:rsidRDefault="00D176E4" w:rsidP="00776906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вызванных потенциалов; </w:t>
            </w:r>
          </w:p>
          <w:p w14:paraId="55954F01" w14:textId="6F7593A3" w:rsidR="00D176E4" w:rsidRPr="008166A4" w:rsidRDefault="00D176E4" w:rsidP="00776906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>электроэнцефалографии</w:t>
            </w:r>
          </w:p>
          <w:p w14:paraId="5C04B35A" w14:textId="1B7F0E61" w:rsidR="00D176E4" w:rsidRPr="008166A4" w:rsidRDefault="00D176E4" w:rsidP="00776906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>КГР</w:t>
            </w:r>
          </w:p>
          <w:p w14:paraId="3B61634E" w14:textId="0BF0AE7E" w:rsidR="00D176E4" w:rsidRPr="008166A4" w:rsidRDefault="00D176E4" w:rsidP="00776906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реоэнцефалографии </w:t>
            </w:r>
          </w:p>
        </w:tc>
        <w:tc>
          <w:tcPr>
            <w:tcW w:w="1000" w:type="dxa"/>
          </w:tcPr>
          <w:p w14:paraId="222B787C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176E4" w:rsidRPr="00D176E4" w14:paraId="2CF2D19C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1B9B8C9" w14:textId="77777777" w:rsidR="00D176E4" w:rsidRPr="00D176E4" w:rsidRDefault="00D176E4" w:rsidP="008166A4">
            <w:pPr>
              <w:widowControl w:val="0"/>
              <w:ind w:left="176" w:hanging="1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5. Психофизиология про</w:t>
            </w: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ессиональной деятельности</w:t>
            </w:r>
          </w:p>
        </w:tc>
      </w:tr>
      <w:tr w:rsidR="00D176E4" w:rsidRPr="00D176E4" w14:paraId="3919CFD8" w14:textId="77777777" w:rsidTr="0091336A">
        <w:trPr>
          <w:trHeight w:val="665"/>
        </w:trPr>
        <w:tc>
          <w:tcPr>
            <w:tcW w:w="969" w:type="dxa"/>
          </w:tcPr>
          <w:p w14:paraId="061A9B11" w14:textId="171377B4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5BB812A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5" w:type="dxa"/>
          </w:tcPr>
          <w:p w14:paraId="4557059E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176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67F64AD" w14:textId="77777777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Вещество, выделяющееся при стрессе: </w:t>
            </w:r>
          </w:p>
          <w:p w14:paraId="5046185D" w14:textId="2B9A53C1" w:rsidR="00D176E4" w:rsidRPr="008166A4" w:rsidRDefault="008166A4" w:rsidP="00776906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адреналин</w:t>
            </w:r>
            <w:r w:rsidR="00D176E4" w:rsidRPr="0081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21879F" w14:textId="470FB304" w:rsidR="00D176E4" w:rsidRPr="008166A4" w:rsidRDefault="008166A4" w:rsidP="00776906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ацетилхолин</w:t>
            </w:r>
          </w:p>
          <w:p w14:paraId="1D5C9E74" w14:textId="312F1E25" w:rsidR="00D176E4" w:rsidRPr="008166A4" w:rsidRDefault="008166A4" w:rsidP="00776906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3ГАМК</w:t>
            </w:r>
          </w:p>
          <w:p w14:paraId="05378AC1" w14:textId="48EBA4FB" w:rsidR="00D176E4" w:rsidRPr="008166A4" w:rsidRDefault="00D176E4" w:rsidP="00776906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6A4">
              <w:rPr>
                <w:rFonts w:ascii="Times New Roman" w:hAnsi="Times New Roman" w:cs="Times New Roman"/>
                <w:sz w:val="24"/>
                <w:szCs w:val="24"/>
              </w:rPr>
              <w:t>тестостерон</w:t>
            </w:r>
          </w:p>
        </w:tc>
        <w:tc>
          <w:tcPr>
            <w:tcW w:w="1000" w:type="dxa"/>
          </w:tcPr>
          <w:p w14:paraId="3ED2D3F2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A9557E2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DA2873" w14:textId="77777777" w:rsidR="008166A4" w:rsidRDefault="008166A4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527AF5CF" w14:textId="2DBB5E53" w:rsid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8471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081E6AE6" w14:textId="77777777" w:rsidR="00124F87" w:rsidRPr="009F1DBF" w:rsidRDefault="00124F87" w:rsidP="00124F87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1"/>
        <w:gridCol w:w="7372"/>
        <w:gridCol w:w="1001"/>
      </w:tblGrid>
      <w:tr w:rsidR="00D176E4" w:rsidRPr="00D176E4" w14:paraId="48B1D5FF" w14:textId="77777777" w:rsidTr="0091336A">
        <w:trPr>
          <w:cantSplit/>
          <w:trHeight w:val="1375"/>
        </w:trPr>
        <w:tc>
          <w:tcPr>
            <w:tcW w:w="971" w:type="dxa"/>
            <w:textDirection w:val="btLr"/>
          </w:tcPr>
          <w:p w14:paraId="2105AF83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22AE5E4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2" w:type="dxa"/>
            <w:vAlign w:val="center"/>
          </w:tcPr>
          <w:p w14:paraId="72C24998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228E5078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176E4" w:rsidRPr="00D176E4" w14:paraId="5C0C6E8C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96B7FA3" w14:textId="77777777" w:rsidR="00D176E4" w:rsidRPr="00D176E4" w:rsidRDefault="00D176E4" w:rsidP="00124F87">
            <w:pPr>
              <w:jc w:val="both"/>
              <w:rPr>
                <w:rFonts w:eastAsia="Calibri"/>
              </w:rPr>
            </w:pP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и задачи психофизиологии. Методы психофизиологических исследований</w:t>
            </w:r>
          </w:p>
        </w:tc>
      </w:tr>
      <w:tr w:rsidR="00D176E4" w:rsidRPr="00D176E4" w14:paraId="18FAE63A" w14:textId="77777777" w:rsidTr="0091336A">
        <w:tc>
          <w:tcPr>
            <w:tcW w:w="971" w:type="dxa"/>
          </w:tcPr>
          <w:p w14:paraId="63F9E4FF" w14:textId="0FABC28C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4D2F94F" w14:textId="6B7B822E" w:rsidR="00D176E4" w:rsidRPr="00D176E4" w:rsidRDefault="00366E06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2CB30A0B" w14:textId="7AB57C73" w:rsidR="00D176E4" w:rsidRPr="00D176E4" w:rsidRDefault="00D176E4" w:rsidP="00124F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  <w:p w14:paraId="6B950044" w14:textId="77777777" w:rsidR="00D176E4" w:rsidRPr="00D176E4" w:rsidRDefault="00D176E4" w:rsidP="00124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К теоретической отечественной психофизиологии относятся: </w:t>
            </w:r>
          </w:p>
          <w:p w14:paraId="4E381A5A" w14:textId="4C7E8B5C" w:rsidR="00D176E4" w:rsidRPr="00124F87" w:rsidRDefault="00D176E4" w:rsidP="00776906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8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124F87">
              <w:rPr>
                <w:rFonts w:ascii="Times New Roman" w:hAnsi="Times New Roman" w:cs="Times New Roman"/>
                <w:sz w:val="24"/>
                <w:szCs w:val="24"/>
              </w:rPr>
              <w:t>функциональных систем</w:t>
            </w:r>
          </w:p>
          <w:p w14:paraId="5957CD07" w14:textId="0CCA7BD7" w:rsidR="00D176E4" w:rsidRPr="00124F87" w:rsidRDefault="00D176E4" w:rsidP="00776906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87">
              <w:rPr>
                <w:rFonts w:ascii="Times New Roman" w:hAnsi="Times New Roman" w:cs="Times New Roman"/>
                <w:sz w:val="24"/>
                <w:szCs w:val="24"/>
              </w:rPr>
              <w:t>теория системной динамической локализации высших психических функций</w:t>
            </w:r>
          </w:p>
          <w:p w14:paraId="186179AF" w14:textId="79188FC6" w:rsidR="00D176E4" w:rsidRPr="00124F87" w:rsidRDefault="00D176E4" w:rsidP="00776906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8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124F87">
              <w:rPr>
                <w:rFonts w:ascii="Times New Roman" w:hAnsi="Times New Roman" w:cs="Times New Roman"/>
                <w:sz w:val="24"/>
                <w:szCs w:val="24"/>
              </w:rPr>
              <w:t>программы и структуры поведения</w:t>
            </w:r>
          </w:p>
          <w:p w14:paraId="07BCEA1D" w14:textId="67F03F2E" w:rsidR="00124F87" w:rsidRDefault="00124F87" w:rsidP="00776906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повторного входа сигнала</w:t>
            </w:r>
          </w:p>
          <w:p w14:paraId="245CFA72" w14:textId="446C3F15" w:rsidR="00D176E4" w:rsidRPr="00124F87" w:rsidRDefault="00D176E4" w:rsidP="00776906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87">
              <w:rPr>
                <w:rFonts w:ascii="Times New Roman" w:hAnsi="Times New Roman" w:cs="Times New Roman"/>
                <w:sz w:val="24"/>
                <w:szCs w:val="24"/>
              </w:rPr>
              <w:t>теория нервной модели стимула</w:t>
            </w:r>
          </w:p>
        </w:tc>
        <w:tc>
          <w:tcPr>
            <w:tcW w:w="1001" w:type="dxa"/>
          </w:tcPr>
          <w:p w14:paraId="1E009FB0" w14:textId="77777777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</w:t>
            </w:r>
          </w:p>
        </w:tc>
      </w:tr>
      <w:tr w:rsidR="00D176E4" w:rsidRPr="00D176E4" w14:paraId="6891D49D" w14:textId="77777777" w:rsidTr="0091336A">
        <w:tc>
          <w:tcPr>
            <w:tcW w:w="971" w:type="dxa"/>
          </w:tcPr>
          <w:p w14:paraId="6C5EF6E4" w14:textId="38456F85" w:rsidR="00D176E4" w:rsidRPr="00D176E4" w:rsidRDefault="00D176E4" w:rsidP="00D176E4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12326F09" w14:textId="160C8ED5" w:rsidR="00D176E4" w:rsidRPr="00D176E4" w:rsidRDefault="00366E06" w:rsidP="00D1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33DA5675" w14:textId="78670931" w:rsidR="00D176E4" w:rsidRPr="00D176E4" w:rsidRDefault="00D176E4" w:rsidP="00D176E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Выберите правильные варианты 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ответов</w:t>
            </w:r>
          </w:p>
          <w:p w14:paraId="5A338418" w14:textId="77777777" w:rsidR="00D176E4" w:rsidRPr="00D176E4" w:rsidRDefault="00D176E4" w:rsidP="00D176E4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Признанными прикладными направлениями психофизиологии являются:</w:t>
            </w:r>
          </w:p>
          <w:p w14:paraId="055F7266" w14:textId="2BC2AE18" w:rsidR="00D176E4" w:rsidRPr="00124F87" w:rsidRDefault="00124F87" w:rsidP="00776906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психофизиология</w:t>
            </w:r>
          </w:p>
          <w:p w14:paraId="39B47930" w14:textId="7ADE146B" w:rsidR="00D176E4" w:rsidRPr="00124F87" w:rsidRDefault="00124F87" w:rsidP="00776906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психофизиология личности</w:t>
            </w:r>
          </w:p>
          <w:p w14:paraId="5B9A00E0" w14:textId="569422AD" w:rsidR="00D176E4" w:rsidRPr="00124F87" w:rsidRDefault="00124F87" w:rsidP="00776906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психофизиология</w:t>
            </w:r>
          </w:p>
          <w:p w14:paraId="3E20746E" w14:textId="71B20CCE" w:rsidR="00D176E4" w:rsidRPr="00124F87" w:rsidRDefault="00124F87" w:rsidP="00776906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юридическая психофизиология</w:t>
            </w:r>
          </w:p>
          <w:p w14:paraId="7E1F7EBE" w14:textId="54E5BE22" w:rsidR="00D176E4" w:rsidRPr="00124F87" w:rsidRDefault="00D176E4" w:rsidP="00776906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психофизиология</w:t>
            </w:r>
          </w:p>
        </w:tc>
        <w:tc>
          <w:tcPr>
            <w:tcW w:w="1001" w:type="dxa"/>
          </w:tcPr>
          <w:p w14:paraId="194E369D" w14:textId="77777777" w:rsidR="00D176E4" w:rsidRPr="00D176E4" w:rsidRDefault="00D176E4" w:rsidP="00D1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1, 3, 5</w:t>
            </w:r>
          </w:p>
        </w:tc>
      </w:tr>
      <w:tr w:rsidR="00D176E4" w:rsidRPr="00D176E4" w14:paraId="4F9FC06A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9671FD" w14:textId="77777777" w:rsidR="00D176E4" w:rsidRPr="00D176E4" w:rsidRDefault="00D176E4" w:rsidP="00124F8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Психофизиология памяти</w:t>
            </w:r>
          </w:p>
        </w:tc>
      </w:tr>
      <w:tr w:rsidR="00D176E4" w:rsidRPr="00D176E4" w14:paraId="68C9A426" w14:textId="77777777" w:rsidTr="0091336A">
        <w:tc>
          <w:tcPr>
            <w:tcW w:w="971" w:type="dxa"/>
          </w:tcPr>
          <w:p w14:paraId="148D4F37" w14:textId="7276CF3B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C24A7FB" w14:textId="0208F7C9" w:rsidR="00D176E4" w:rsidRPr="00D176E4" w:rsidRDefault="00366E06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754D0818" w14:textId="095E1309" w:rsidR="00D176E4" w:rsidRPr="00D176E4" w:rsidRDefault="00D176E4" w:rsidP="00D176E4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ответов</w:t>
            </w:r>
          </w:p>
          <w:p w14:paraId="273C7E9A" w14:textId="77777777" w:rsidR="00D176E4" w:rsidRPr="00802E81" w:rsidRDefault="00D176E4" w:rsidP="00D176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Молекулярный механизм памяти связывают с такими веществами</w:t>
            </w: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802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как:</w:t>
            </w:r>
          </w:p>
          <w:p w14:paraId="56D1936A" w14:textId="1E1DF578" w:rsidR="00D176E4" w:rsidRPr="00802E81" w:rsidRDefault="00D176E4" w:rsidP="00776906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углеводы</w:t>
            </w:r>
          </w:p>
          <w:p w14:paraId="41112F8F" w14:textId="3A1A4D25" w:rsidR="00D176E4" w:rsidRPr="00802E81" w:rsidRDefault="00D176E4" w:rsidP="00776906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</w:t>
            </w:r>
          </w:p>
          <w:p w14:paraId="4B5A69EC" w14:textId="636948A2" w:rsidR="00D176E4" w:rsidRPr="00802E81" w:rsidRDefault="00D176E4" w:rsidP="00776906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bCs/>
                <w:sz w:val="24"/>
                <w:szCs w:val="24"/>
              </w:rPr>
              <w:t>белки</w:t>
            </w:r>
          </w:p>
          <w:p w14:paraId="581B51CC" w14:textId="77777777" w:rsidR="00802E81" w:rsidRPr="00802E81" w:rsidRDefault="00D176E4" w:rsidP="00776906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ионы неорганических веществ</w:t>
            </w:r>
          </w:p>
          <w:p w14:paraId="67128563" w14:textId="51AF9606" w:rsidR="00D176E4" w:rsidRPr="00802E81" w:rsidRDefault="00D176E4" w:rsidP="00776906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РНК</w:t>
            </w:r>
          </w:p>
        </w:tc>
        <w:tc>
          <w:tcPr>
            <w:tcW w:w="1001" w:type="dxa"/>
          </w:tcPr>
          <w:p w14:paraId="4C941A81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3, 5</w:t>
            </w:r>
          </w:p>
        </w:tc>
      </w:tr>
      <w:tr w:rsidR="00D176E4" w:rsidRPr="00D176E4" w14:paraId="32BBA52C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AB251E" w14:textId="77777777" w:rsidR="00D176E4" w:rsidRPr="00D176E4" w:rsidRDefault="00D176E4" w:rsidP="00124F87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3. Психофизиология внимания</w:t>
            </w:r>
          </w:p>
        </w:tc>
      </w:tr>
      <w:tr w:rsidR="00D176E4" w:rsidRPr="00D176E4" w14:paraId="15092FD8" w14:textId="77777777" w:rsidTr="0091336A">
        <w:tc>
          <w:tcPr>
            <w:tcW w:w="971" w:type="dxa"/>
          </w:tcPr>
          <w:p w14:paraId="63BC6871" w14:textId="58A6874F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FFA0A0" w14:textId="701AE474" w:rsidR="00D176E4" w:rsidRPr="00D176E4" w:rsidRDefault="00366E06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62C1F157" w14:textId="52891FD1" w:rsidR="00D176E4" w:rsidRPr="00D176E4" w:rsidRDefault="00D176E4" w:rsidP="00D176E4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ответов</w:t>
            </w:r>
          </w:p>
          <w:p w14:paraId="455480EE" w14:textId="77777777" w:rsidR="00D176E4" w:rsidRPr="00D176E4" w:rsidRDefault="00D176E4" w:rsidP="00D176E4">
            <w:pPr>
              <w:spacing w:line="216" w:lineRule="auto"/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Модулирующая система мозга объединяет</w:t>
            </w: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5E2FAA2" w14:textId="358FB7CA" w:rsidR="00D176E4" w:rsidRPr="00802E81" w:rsidRDefault="00D176E4" w:rsidP="00776906">
            <w:pPr>
              <w:pStyle w:val="a3"/>
              <w:numPr>
                <w:ilvl w:val="0"/>
                <w:numId w:val="22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лимбическую систему</w:t>
            </w:r>
          </w:p>
          <w:p w14:paraId="7FB60053" w14:textId="201396D6" w:rsidR="00D176E4" w:rsidRPr="00802E81" w:rsidRDefault="00D176E4" w:rsidP="00776906">
            <w:pPr>
              <w:pStyle w:val="a3"/>
              <w:numPr>
                <w:ilvl w:val="0"/>
                <w:numId w:val="22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экстрапирамидную систему</w:t>
            </w:r>
          </w:p>
          <w:p w14:paraId="04376A70" w14:textId="120CA6EE" w:rsidR="00D176E4" w:rsidRPr="00802E81" w:rsidRDefault="00D176E4" w:rsidP="00776906">
            <w:pPr>
              <w:pStyle w:val="a3"/>
              <w:numPr>
                <w:ilvl w:val="0"/>
                <w:numId w:val="22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ретикулярную систему</w:t>
            </w:r>
          </w:p>
          <w:p w14:paraId="5CFB0EF2" w14:textId="35D033EC" w:rsidR="00D176E4" w:rsidRPr="00802E81" w:rsidRDefault="00D176E4" w:rsidP="00776906">
            <w:pPr>
              <w:pStyle w:val="a3"/>
              <w:numPr>
                <w:ilvl w:val="0"/>
                <w:numId w:val="22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пирамидную систему</w:t>
            </w:r>
          </w:p>
          <w:p w14:paraId="267945F6" w14:textId="734646F2" w:rsidR="00D176E4" w:rsidRPr="00802E81" w:rsidRDefault="00D176E4" w:rsidP="00776906">
            <w:pPr>
              <w:pStyle w:val="a3"/>
              <w:numPr>
                <w:ilvl w:val="0"/>
                <w:numId w:val="22"/>
              </w:numPr>
              <w:spacing w:line="216" w:lineRule="auto"/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специфическую сенсорную систему</w:t>
            </w:r>
          </w:p>
        </w:tc>
        <w:tc>
          <w:tcPr>
            <w:tcW w:w="1001" w:type="dxa"/>
          </w:tcPr>
          <w:p w14:paraId="157DC55D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1, 3</w:t>
            </w:r>
          </w:p>
        </w:tc>
      </w:tr>
      <w:tr w:rsidR="00D176E4" w:rsidRPr="00D176E4" w14:paraId="142BE7D5" w14:textId="77777777" w:rsidTr="009133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FAD78C" w14:textId="77777777" w:rsidR="00D176E4" w:rsidRPr="00D176E4" w:rsidRDefault="00D176E4" w:rsidP="00124F87">
            <w:pPr>
              <w:ind w:firstLine="22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Психофизиология сознания и мышления</w:t>
            </w:r>
          </w:p>
        </w:tc>
      </w:tr>
      <w:tr w:rsidR="00D176E4" w:rsidRPr="00D176E4" w14:paraId="194AE53C" w14:textId="77777777" w:rsidTr="0091336A">
        <w:tc>
          <w:tcPr>
            <w:tcW w:w="971" w:type="dxa"/>
          </w:tcPr>
          <w:p w14:paraId="7F9B7B3A" w14:textId="4204F3AB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AD360A7" w14:textId="34D4CCD0" w:rsidR="00D176E4" w:rsidRPr="00D176E4" w:rsidRDefault="00366E06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6A2F8E74" w14:textId="37CB2F2F" w:rsidR="00D176E4" w:rsidRPr="00D176E4" w:rsidRDefault="00D176E4" w:rsidP="00D176E4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  <w:p w14:paraId="3D78E34A" w14:textId="77777777" w:rsidR="00D176E4" w:rsidRPr="00D176E4" w:rsidRDefault="00D176E4" w:rsidP="00D176E4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Выделяют следующие ЭЭГ-корреляты мышления:</w:t>
            </w:r>
          </w:p>
          <w:p w14:paraId="61B45DFB" w14:textId="4E7CD2D0" w:rsidR="00D176E4" w:rsidRPr="00802E81" w:rsidRDefault="00802E81" w:rsidP="00776906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тэта-ритмы</w:t>
            </w:r>
          </w:p>
          <w:p w14:paraId="5F8646B1" w14:textId="7E14EB07" w:rsidR="00D176E4" w:rsidRPr="00802E81" w:rsidRDefault="00802E81" w:rsidP="00776906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среднечастотные альфа-ритмы</w:t>
            </w:r>
          </w:p>
          <w:p w14:paraId="3D52CC58" w14:textId="572ABF26" w:rsidR="00D176E4" w:rsidRPr="00802E81" w:rsidRDefault="00802E81" w:rsidP="00776906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низкочастотные альфа-ритмы</w:t>
            </w:r>
          </w:p>
          <w:p w14:paraId="5EAC8867" w14:textId="77777777" w:rsidR="00802E81" w:rsidRDefault="00D176E4" w:rsidP="00776906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высокоч</w:t>
            </w:r>
            <w:r w:rsidR="00802E81">
              <w:rPr>
                <w:rFonts w:ascii="Times New Roman" w:hAnsi="Times New Roman" w:cs="Times New Roman"/>
                <w:sz w:val="24"/>
                <w:szCs w:val="24"/>
              </w:rPr>
              <w:t>астотные по частоте альфа-ритмы</w:t>
            </w:r>
          </w:p>
          <w:p w14:paraId="484B0DC3" w14:textId="6FCB208C" w:rsidR="00D176E4" w:rsidRPr="00802E81" w:rsidRDefault="00D176E4" w:rsidP="00776906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E81">
              <w:rPr>
                <w:rFonts w:ascii="Times New Roman" w:hAnsi="Times New Roman" w:cs="Times New Roman"/>
                <w:sz w:val="24"/>
                <w:szCs w:val="24"/>
              </w:rPr>
              <w:t>бета-ритмы</w:t>
            </w:r>
          </w:p>
        </w:tc>
        <w:tc>
          <w:tcPr>
            <w:tcW w:w="1001" w:type="dxa"/>
          </w:tcPr>
          <w:p w14:paraId="025BDD71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3, 4, 5</w:t>
            </w:r>
          </w:p>
        </w:tc>
      </w:tr>
      <w:tr w:rsidR="00D176E4" w:rsidRPr="00D176E4" w14:paraId="2F287D0F" w14:textId="77777777" w:rsidTr="0091336A">
        <w:trPr>
          <w:trHeight w:val="13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6948F694" w14:textId="77777777" w:rsidR="00D176E4" w:rsidRPr="00D176E4" w:rsidRDefault="00D176E4" w:rsidP="00124F87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5. Психофизиология профессиональной деятельности</w:t>
            </w:r>
          </w:p>
        </w:tc>
      </w:tr>
      <w:tr w:rsidR="00D176E4" w:rsidRPr="00D176E4" w14:paraId="3C2F000F" w14:textId="77777777" w:rsidTr="0091336A">
        <w:tc>
          <w:tcPr>
            <w:tcW w:w="971" w:type="dxa"/>
          </w:tcPr>
          <w:p w14:paraId="3F527480" w14:textId="37444FAE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94C3A59" w14:textId="430D0366" w:rsidR="00D176E4" w:rsidRPr="00D176E4" w:rsidRDefault="00366E06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2" w:type="dxa"/>
          </w:tcPr>
          <w:p w14:paraId="5C675F18" w14:textId="17C3E02A" w:rsidR="00D176E4" w:rsidRPr="00D176E4" w:rsidRDefault="00D176E4" w:rsidP="00D176E4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Выберите правильные варианты ответ</w:t>
            </w:r>
            <w:r w:rsidR="00802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  <w:p w14:paraId="04B7F1BE" w14:textId="77777777" w:rsidR="00D176E4" w:rsidRPr="00802E81" w:rsidRDefault="00D176E4" w:rsidP="00D176E4">
            <w:pPr>
              <w:ind w:left="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2E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 функциональным состояниям, которые изучает психофизиологию относятся:</w:t>
            </w:r>
          </w:p>
          <w:p w14:paraId="1FC1A738" w14:textId="66E9754A" w:rsidR="00D176E4" w:rsidRPr="00802E81" w:rsidRDefault="004C3249" w:rsidP="00776906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вдохновение</w:t>
            </w:r>
          </w:p>
          <w:p w14:paraId="6338D4BA" w14:textId="06A50105" w:rsidR="00D176E4" w:rsidRPr="00802E81" w:rsidRDefault="004C3249" w:rsidP="00776906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монотония</w:t>
            </w:r>
          </w:p>
          <w:p w14:paraId="1645C50E" w14:textId="4EF45554" w:rsidR="00D176E4" w:rsidRPr="00802E81" w:rsidRDefault="004C3249" w:rsidP="00776906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утомление</w:t>
            </w:r>
          </w:p>
          <w:p w14:paraId="0DA569A1" w14:textId="61AAF91F" w:rsidR="00D176E4" w:rsidRPr="00802E81" w:rsidRDefault="004C3249" w:rsidP="00776906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усталость</w:t>
            </w:r>
          </w:p>
          <w:p w14:paraId="1DD1FA2A" w14:textId="41935FCE" w:rsidR="00D176E4" w:rsidRPr="00802E81" w:rsidRDefault="00D176E4" w:rsidP="00776906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2E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стресс</w:t>
            </w:r>
          </w:p>
        </w:tc>
        <w:tc>
          <w:tcPr>
            <w:tcW w:w="1001" w:type="dxa"/>
          </w:tcPr>
          <w:p w14:paraId="1B76EB56" w14:textId="21F64300" w:rsidR="00D176E4" w:rsidRPr="00D176E4" w:rsidRDefault="00124F87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2, 3, 5</w:t>
            </w:r>
            <w:r w:rsidR="00D176E4"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34E23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967686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C9663FD" w14:textId="77777777" w:rsidR="00060C09" w:rsidRDefault="00060C09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485513BC" w14:textId="5A6DD3F0" w:rsidR="004B3313" w:rsidRDefault="004B3313" w:rsidP="004B33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134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ЗАДАНИЯ </w:t>
      </w:r>
      <w:r w:rsidR="00EE1CF9">
        <w:rPr>
          <w:rFonts w:ascii="Times New Roman" w:eastAsia="Calibri" w:hAnsi="Times New Roman" w:cs="Times New Roman"/>
          <w:b/>
          <w:sz w:val="24"/>
          <w:szCs w:val="24"/>
        </w:rPr>
        <w:t xml:space="preserve">ЗАКРЫТОГО ТИПА </w:t>
      </w:r>
      <w:r w:rsidRPr="0037134C">
        <w:rPr>
          <w:rFonts w:ascii="Times New Roman" w:eastAsia="Calibri" w:hAnsi="Times New Roman" w:cs="Times New Roman"/>
          <w:b/>
          <w:sz w:val="24"/>
          <w:szCs w:val="24"/>
        </w:rPr>
        <w:t>НА УСТАНОВЛЕНИЯ СООТВЕТСТВИЯ</w:t>
      </w:r>
    </w:p>
    <w:p w14:paraId="00F059F8" w14:textId="77777777" w:rsidR="00EE1CF9" w:rsidRPr="0037134C" w:rsidRDefault="00EE1CF9" w:rsidP="00EE1CF9">
      <w:pPr>
        <w:spacing w:after="0" w:line="12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7822"/>
        <w:gridCol w:w="967"/>
      </w:tblGrid>
      <w:tr w:rsidR="00D176E4" w:rsidRPr="00D176E4" w14:paraId="5B96AF76" w14:textId="77777777" w:rsidTr="009A409D">
        <w:trPr>
          <w:trHeight w:val="2510"/>
        </w:trPr>
        <w:tc>
          <w:tcPr>
            <w:tcW w:w="704" w:type="dxa"/>
            <w:textDirection w:val="btLr"/>
          </w:tcPr>
          <w:p w14:paraId="064E1776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7CE6CF8C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822" w:type="dxa"/>
            <w:vAlign w:val="center"/>
          </w:tcPr>
          <w:p w14:paraId="3DB52B37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67" w:type="dxa"/>
            <w:vAlign w:val="center"/>
          </w:tcPr>
          <w:p w14:paraId="6A47B279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176E4" w:rsidRPr="00D176E4" w14:paraId="3833B1F1" w14:textId="77777777" w:rsidTr="00522C9F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ED62419" w14:textId="77777777" w:rsidR="00D176E4" w:rsidRPr="00D176E4" w:rsidRDefault="00D176E4" w:rsidP="00522C9F">
            <w:pPr>
              <w:jc w:val="both"/>
              <w:rPr>
                <w:rFonts w:eastAsia="Calibri"/>
              </w:rPr>
            </w:pP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и задачи психофизиологии. Методы психофизиологических исследований</w:t>
            </w:r>
          </w:p>
        </w:tc>
      </w:tr>
      <w:tr w:rsidR="00D176E4" w:rsidRPr="00D176E4" w14:paraId="4B430E65" w14:textId="77777777" w:rsidTr="00E41AFE">
        <w:trPr>
          <w:trHeight w:val="3612"/>
        </w:trPr>
        <w:tc>
          <w:tcPr>
            <w:tcW w:w="704" w:type="dxa"/>
          </w:tcPr>
          <w:p w14:paraId="323E42BE" w14:textId="2CDF8789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99344D9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D176E4" w:rsidRPr="00D176E4" w14:paraId="3CAFCD18" w14:textId="77777777" w:rsidTr="00E41AFE">
              <w:tc>
                <w:tcPr>
                  <w:tcW w:w="7596" w:type="dxa"/>
                  <w:gridSpan w:val="2"/>
                </w:tcPr>
                <w:p w14:paraId="2204E0B3" w14:textId="77777777" w:rsidR="00D176E4" w:rsidRDefault="00D176E4" w:rsidP="00D176E4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522C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фамилиями физиологов и теориями</w:t>
                  </w: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41C4F9CC" w14:textId="22368E7C" w:rsidR="00E41AFE" w:rsidRPr="00D176E4" w:rsidRDefault="00E41AFE" w:rsidP="00E41AFE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76E4" w:rsidRPr="00D176E4" w14:paraId="4FA4729D" w14:textId="77777777" w:rsidTr="00E41AFE">
              <w:tc>
                <w:tcPr>
                  <w:tcW w:w="3798" w:type="dxa"/>
                </w:tcPr>
                <w:p w14:paraId="3F5BDE39" w14:textId="41B8C181" w:rsidR="00D176E4" w:rsidRPr="00E41AFE" w:rsidRDefault="00D176E4" w:rsidP="00E41AFE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Фамили</w:t>
                  </w:r>
                  <w:r w:rsid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я</w:t>
                  </w: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ученого</w:t>
                  </w:r>
                </w:p>
              </w:tc>
              <w:tc>
                <w:tcPr>
                  <w:tcW w:w="3798" w:type="dxa"/>
                </w:tcPr>
                <w:p w14:paraId="4268F5A4" w14:textId="77777777" w:rsidR="00D176E4" w:rsidRPr="00E41AFE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Теории</w:t>
                  </w:r>
                </w:p>
              </w:tc>
            </w:tr>
            <w:tr w:rsidR="00D176E4" w:rsidRPr="00D176E4" w14:paraId="1989871F" w14:textId="77777777" w:rsidTr="00E41AFE">
              <w:tc>
                <w:tcPr>
                  <w:tcW w:w="3798" w:type="dxa"/>
                </w:tcPr>
                <w:p w14:paraId="72CDC94C" w14:textId="5342FA7C" w:rsidR="00D176E4" w:rsidRPr="00E41AFE" w:rsidRDefault="00D176E4" w:rsidP="00776906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Павлов И.П. </w:t>
                  </w:r>
                </w:p>
              </w:tc>
              <w:tc>
                <w:tcPr>
                  <w:tcW w:w="3798" w:type="dxa"/>
                </w:tcPr>
                <w:p w14:paraId="5BB067C3" w14:textId="149C4673" w:rsidR="00D176E4" w:rsidRPr="00E41AFE" w:rsidRDefault="00D176E4" w:rsidP="00776906">
                  <w:pPr>
                    <w:pStyle w:val="a3"/>
                    <w:numPr>
                      <w:ilvl w:val="0"/>
                      <w:numId w:val="29"/>
                    </w:numPr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Потребностно-информационная теория эмоций</w:t>
                  </w:r>
                </w:p>
              </w:tc>
            </w:tr>
            <w:tr w:rsidR="00D176E4" w:rsidRPr="00D176E4" w14:paraId="1E06198D" w14:textId="77777777" w:rsidTr="00E41AFE">
              <w:tc>
                <w:tcPr>
                  <w:tcW w:w="3798" w:type="dxa"/>
                </w:tcPr>
                <w:p w14:paraId="4C117D96" w14:textId="42DFCB34" w:rsidR="00D176E4" w:rsidRPr="00E41AFE" w:rsidRDefault="00D176E4" w:rsidP="00776906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Лурия А.Р.</w:t>
                  </w:r>
                </w:p>
              </w:tc>
              <w:tc>
                <w:tcPr>
                  <w:tcW w:w="3798" w:type="dxa"/>
                </w:tcPr>
                <w:p w14:paraId="560BCEB7" w14:textId="2047E24A" w:rsidR="00D176E4" w:rsidRPr="00E41AFE" w:rsidRDefault="00D176E4" w:rsidP="00776906">
                  <w:pPr>
                    <w:pStyle w:val="a3"/>
                    <w:numPr>
                      <w:ilvl w:val="0"/>
                      <w:numId w:val="29"/>
                    </w:numPr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Физиология </w:t>
                  </w: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высшей нервной деятельности</w:t>
                  </w:r>
                </w:p>
              </w:tc>
            </w:tr>
            <w:tr w:rsidR="00D176E4" w:rsidRPr="00D176E4" w14:paraId="67FA41B2" w14:textId="77777777" w:rsidTr="00E41AFE">
              <w:tc>
                <w:tcPr>
                  <w:tcW w:w="3798" w:type="dxa"/>
                </w:tcPr>
                <w:p w14:paraId="6B0EEC3E" w14:textId="05517939" w:rsidR="00D176E4" w:rsidRPr="00E41AFE" w:rsidRDefault="00D176E4" w:rsidP="00776906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Симонов П.В. </w:t>
                  </w:r>
                </w:p>
              </w:tc>
              <w:tc>
                <w:tcPr>
                  <w:tcW w:w="3798" w:type="dxa"/>
                </w:tcPr>
                <w:p w14:paraId="368A054E" w14:textId="5442057D" w:rsidR="00D176E4" w:rsidRPr="00E41AFE" w:rsidRDefault="00D176E4" w:rsidP="00776906">
                  <w:pPr>
                    <w:pStyle w:val="a3"/>
                    <w:numPr>
                      <w:ilvl w:val="0"/>
                      <w:numId w:val="29"/>
                    </w:numPr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Теория функциональной системы</w:t>
                  </w:r>
                </w:p>
              </w:tc>
            </w:tr>
            <w:tr w:rsidR="00D176E4" w:rsidRPr="00D176E4" w14:paraId="5608A68A" w14:textId="77777777" w:rsidTr="00E41AFE">
              <w:tc>
                <w:tcPr>
                  <w:tcW w:w="3798" w:type="dxa"/>
                </w:tcPr>
                <w:p w14:paraId="06B74AFE" w14:textId="1694B727" w:rsidR="00D176E4" w:rsidRPr="00E41AFE" w:rsidRDefault="00D176E4" w:rsidP="00776906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Анохин П.К. </w:t>
                  </w:r>
                </w:p>
              </w:tc>
              <w:tc>
                <w:tcPr>
                  <w:tcW w:w="3798" w:type="dxa"/>
                </w:tcPr>
                <w:p w14:paraId="40C4B961" w14:textId="5C26CFF7" w:rsidR="00D176E4" w:rsidRPr="00E41AFE" w:rsidRDefault="00D176E4" w:rsidP="00776906">
                  <w:pPr>
                    <w:pStyle w:val="a3"/>
                    <w:numPr>
                      <w:ilvl w:val="0"/>
                      <w:numId w:val="29"/>
                    </w:numPr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Системной динамической локализации ВПФ</w:t>
                  </w:r>
                </w:p>
              </w:tc>
            </w:tr>
          </w:tbl>
          <w:p w14:paraId="24E9CFFB" w14:textId="77777777" w:rsidR="00D176E4" w:rsidRPr="00D176E4" w:rsidRDefault="00D176E4" w:rsidP="00D176E4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14:paraId="38DC8D7A" w14:textId="518960DF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002C4B21" w14:textId="30C645C0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3E4AE13E" w14:textId="11769792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59AFE077" w14:textId="237E8DAB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D176E4" w:rsidRPr="00D176E4" w14:paraId="278FF2FE" w14:textId="77777777" w:rsidTr="00522C9F">
        <w:tc>
          <w:tcPr>
            <w:tcW w:w="9493" w:type="dxa"/>
            <w:gridSpan w:val="3"/>
            <w:shd w:val="clear" w:color="auto" w:fill="F2F2F2" w:themeFill="background1" w:themeFillShade="F2"/>
          </w:tcPr>
          <w:p w14:paraId="668C185F" w14:textId="77777777" w:rsidR="00D176E4" w:rsidRPr="00D176E4" w:rsidRDefault="00D176E4" w:rsidP="00522C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Психофизиология памяти</w:t>
            </w:r>
          </w:p>
        </w:tc>
      </w:tr>
      <w:tr w:rsidR="00D176E4" w:rsidRPr="00D176E4" w14:paraId="116C3704" w14:textId="77777777" w:rsidTr="00E41AFE">
        <w:trPr>
          <w:trHeight w:val="3101"/>
        </w:trPr>
        <w:tc>
          <w:tcPr>
            <w:tcW w:w="704" w:type="dxa"/>
          </w:tcPr>
          <w:p w14:paraId="5869C520" w14:textId="73279F1C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CBC4812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D176E4" w:rsidRPr="00D176E4" w14:paraId="5A3D5FB0" w14:textId="77777777" w:rsidTr="00E41AFE">
              <w:tc>
                <w:tcPr>
                  <w:tcW w:w="7596" w:type="dxa"/>
                  <w:gridSpan w:val="2"/>
                </w:tcPr>
                <w:p w14:paraId="13963606" w14:textId="77777777" w:rsidR="00D176E4" w:rsidRDefault="00D176E4" w:rsidP="00D176E4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концепциями памяти и их характеристиками</w:t>
                  </w:r>
                </w:p>
                <w:p w14:paraId="0E25C684" w14:textId="06F58259" w:rsidR="00E41AFE" w:rsidRPr="00D176E4" w:rsidRDefault="00E41AFE" w:rsidP="00E41AFE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76E4" w:rsidRPr="00D176E4" w14:paraId="74A78076" w14:textId="77777777" w:rsidTr="00E41AFE">
              <w:tc>
                <w:tcPr>
                  <w:tcW w:w="3798" w:type="dxa"/>
                </w:tcPr>
                <w:p w14:paraId="7F8CC371" w14:textId="77777777" w:rsidR="00D176E4" w:rsidRPr="00E41AFE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Концепция</w:t>
                  </w:r>
                </w:p>
              </w:tc>
              <w:tc>
                <w:tcPr>
                  <w:tcW w:w="3798" w:type="dxa"/>
                </w:tcPr>
                <w:p w14:paraId="5632C474" w14:textId="77777777" w:rsidR="00D176E4" w:rsidRPr="00E41AFE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D176E4" w:rsidRPr="00D176E4" w14:paraId="526A2FDA" w14:textId="77777777" w:rsidTr="00E41AFE">
              <w:tc>
                <w:tcPr>
                  <w:tcW w:w="3798" w:type="dxa"/>
                </w:tcPr>
                <w:p w14:paraId="58F82567" w14:textId="46CB280C" w:rsidR="00D176E4" w:rsidRPr="00E41AFE" w:rsidRDefault="00D176E4" w:rsidP="00776906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Концепция временной организации памяти</w:t>
                  </w:r>
                </w:p>
              </w:tc>
              <w:tc>
                <w:tcPr>
                  <w:tcW w:w="3798" w:type="dxa"/>
                </w:tcPr>
                <w:p w14:paraId="42BFC80B" w14:textId="00A2B524" w:rsidR="00D176E4" w:rsidRPr="00E41AFE" w:rsidRDefault="00D176E4" w:rsidP="00776906">
                  <w:pPr>
                    <w:pStyle w:val="a3"/>
                    <w:numPr>
                      <w:ilvl w:val="0"/>
                      <w:numId w:val="31"/>
                    </w:numPr>
                    <w:tabs>
                      <w:tab w:val="left" w:pos="379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Латентность и активность</w:t>
                  </w:r>
                </w:p>
              </w:tc>
            </w:tr>
            <w:tr w:rsidR="00D176E4" w:rsidRPr="00D176E4" w14:paraId="1FA6B87A" w14:textId="77777777" w:rsidTr="00E41AFE">
              <w:tc>
                <w:tcPr>
                  <w:tcW w:w="3798" w:type="dxa"/>
                </w:tcPr>
                <w:p w14:paraId="4EBAA093" w14:textId="22BD24B8" w:rsidR="00D176E4" w:rsidRPr="00E41AFE" w:rsidRDefault="00D176E4" w:rsidP="00776906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Концепция состояний памяти</w:t>
                  </w:r>
                </w:p>
              </w:tc>
              <w:tc>
                <w:tcPr>
                  <w:tcW w:w="3798" w:type="dxa"/>
                </w:tcPr>
                <w:p w14:paraId="68AF1432" w14:textId="2514912E" w:rsidR="00D176E4" w:rsidRPr="00E41AFE" w:rsidRDefault="00D176E4" w:rsidP="00776906">
                  <w:pPr>
                    <w:pStyle w:val="a3"/>
                    <w:numPr>
                      <w:ilvl w:val="0"/>
                      <w:numId w:val="31"/>
                    </w:numPr>
                    <w:tabs>
                      <w:tab w:val="left" w:pos="379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Структура и стимуляция</w:t>
                  </w:r>
                </w:p>
              </w:tc>
            </w:tr>
            <w:tr w:rsidR="00D176E4" w:rsidRPr="00D176E4" w14:paraId="24691CAC" w14:textId="77777777" w:rsidTr="00E41AFE">
              <w:tc>
                <w:tcPr>
                  <w:tcW w:w="3798" w:type="dxa"/>
                </w:tcPr>
                <w:p w14:paraId="59FFF2E4" w14:textId="781EC305" w:rsidR="00D176E4" w:rsidRPr="00E41AFE" w:rsidRDefault="00D176E4" w:rsidP="00776906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Концепция распределенной памяти</w:t>
                  </w:r>
                </w:p>
              </w:tc>
              <w:tc>
                <w:tcPr>
                  <w:tcW w:w="3798" w:type="dxa"/>
                </w:tcPr>
                <w:p w14:paraId="4B15F51C" w14:textId="6AE7B9DD" w:rsidR="00D176E4" w:rsidRPr="00E41AFE" w:rsidRDefault="00D176E4" w:rsidP="00776906">
                  <w:pPr>
                    <w:pStyle w:val="a3"/>
                    <w:numPr>
                      <w:ilvl w:val="0"/>
                      <w:numId w:val="31"/>
                    </w:numPr>
                    <w:tabs>
                      <w:tab w:val="left" w:pos="379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Имплицитность и декларативность</w:t>
                  </w:r>
                </w:p>
              </w:tc>
            </w:tr>
            <w:tr w:rsidR="00D176E4" w:rsidRPr="00D176E4" w14:paraId="2D2B4F30" w14:textId="77777777" w:rsidTr="00E41AFE">
              <w:tc>
                <w:tcPr>
                  <w:tcW w:w="3798" w:type="dxa"/>
                </w:tcPr>
                <w:p w14:paraId="6F7DC2BB" w14:textId="2FAFE8DE" w:rsidR="00D176E4" w:rsidRPr="00E41AFE" w:rsidRDefault="00D176E4" w:rsidP="00776906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Концепция информационного содержания памяти</w:t>
                  </w:r>
                </w:p>
              </w:tc>
              <w:tc>
                <w:tcPr>
                  <w:tcW w:w="3798" w:type="dxa"/>
                </w:tcPr>
                <w:p w14:paraId="46A46E61" w14:textId="40D4D3D0" w:rsidR="00D176E4" w:rsidRPr="00E41AFE" w:rsidRDefault="00D176E4" w:rsidP="00776906">
                  <w:pPr>
                    <w:pStyle w:val="a3"/>
                    <w:numPr>
                      <w:ilvl w:val="0"/>
                      <w:numId w:val="31"/>
                    </w:numPr>
                    <w:tabs>
                      <w:tab w:val="left" w:pos="379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Консолидация и реверберация</w:t>
                  </w:r>
                </w:p>
              </w:tc>
            </w:tr>
          </w:tbl>
          <w:p w14:paraId="7189B701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14:paraId="4B3EA802" w14:textId="5C85C40B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3DC03E4D" w14:textId="75BD4BA7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1322E731" w14:textId="67B3CC78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3D0C06C3" w14:textId="1B6D6648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22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D176E4" w:rsidRPr="00D176E4" w14:paraId="70EFE865" w14:textId="77777777" w:rsidTr="00522C9F">
        <w:tc>
          <w:tcPr>
            <w:tcW w:w="9493" w:type="dxa"/>
            <w:gridSpan w:val="3"/>
            <w:shd w:val="clear" w:color="auto" w:fill="F2F2F2" w:themeFill="background1" w:themeFillShade="F2"/>
          </w:tcPr>
          <w:p w14:paraId="046D5203" w14:textId="77777777" w:rsidR="00D176E4" w:rsidRPr="00D176E4" w:rsidRDefault="00D176E4" w:rsidP="00522C9F">
            <w:pPr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Психофизиология сознания и мышления</w:t>
            </w:r>
          </w:p>
        </w:tc>
      </w:tr>
      <w:tr w:rsidR="00D176E4" w:rsidRPr="00D176E4" w14:paraId="53F21BEA" w14:textId="77777777" w:rsidTr="00E41AFE">
        <w:trPr>
          <w:trHeight w:val="2571"/>
        </w:trPr>
        <w:tc>
          <w:tcPr>
            <w:tcW w:w="704" w:type="dxa"/>
          </w:tcPr>
          <w:p w14:paraId="3EB36A72" w14:textId="3D2901D5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40765B8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D176E4" w:rsidRPr="00D176E4" w14:paraId="6C6CC2BF" w14:textId="77777777" w:rsidTr="00E41AFE">
              <w:tc>
                <w:tcPr>
                  <w:tcW w:w="7596" w:type="dxa"/>
                  <w:gridSpan w:val="2"/>
                </w:tcPr>
                <w:p w14:paraId="000D1D64" w14:textId="77777777" w:rsidR="00D176E4" w:rsidRDefault="00D176E4" w:rsidP="00D176E4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фамилиями ученого и теориями</w:t>
                  </w:r>
                </w:p>
                <w:p w14:paraId="2AD5F034" w14:textId="587C7F82" w:rsidR="00E41AFE" w:rsidRPr="00D176E4" w:rsidRDefault="00E41AFE" w:rsidP="00E41AFE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76E4" w:rsidRPr="00D176E4" w14:paraId="7D1B0A54" w14:textId="77777777" w:rsidTr="00E41AFE">
              <w:tc>
                <w:tcPr>
                  <w:tcW w:w="3798" w:type="dxa"/>
                </w:tcPr>
                <w:p w14:paraId="2377FAA5" w14:textId="77777777" w:rsidR="00D176E4" w:rsidRPr="00D176E4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Фамилия ученого</w:t>
                  </w:r>
                </w:p>
              </w:tc>
              <w:tc>
                <w:tcPr>
                  <w:tcW w:w="3798" w:type="dxa"/>
                </w:tcPr>
                <w:p w14:paraId="4CD75D17" w14:textId="77777777" w:rsidR="00D176E4" w:rsidRPr="00D176E4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Теория</w:t>
                  </w:r>
                </w:p>
              </w:tc>
            </w:tr>
            <w:tr w:rsidR="00D176E4" w:rsidRPr="00D176E4" w14:paraId="6243280B" w14:textId="77777777" w:rsidTr="00E41AFE">
              <w:tc>
                <w:tcPr>
                  <w:tcW w:w="3798" w:type="dxa"/>
                </w:tcPr>
                <w:p w14:paraId="11682397" w14:textId="69239F59" w:rsidR="00D176E4" w:rsidRPr="00E41AFE" w:rsidRDefault="00D176E4" w:rsidP="00776906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И.П. Павлов</w:t>
                  </w:r>
                </w:p>
              </w:tc>
              <w:tc>
                <w:tcPr>
                  <w:tcW w:w="3798" w:type="dxa"/>
                </w:tcPr>
                <w:p w14:paraId="632A210F" w14:textId="3F0701D9" w:rsidR="00D176E4" w:rsidRPr="00E41AFE" w:rsidRDefault="00D176E4" w:rsidP="00776906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Прожектора</w:t>
                  </w:r>
                </w:p>
              </w:tc>
            </w:tr>
            <w:tr w:rsidR="00D176E4" w:rsidRPr="00D176E4" w14:paraId="0F8ABB1B" w14:textId="77777777" w:rsidTr="00E41AFE">
              <w:tc>
                <w:tcPr>
                  <w:tcW w:w="3798" w:type="dxa"/>
                </w:tcPr>
                <w:p w14:paraId="456427E8" w14:textId="06EEF387" w:rsidR="00D176E4" w:rsidRPr="00E41AFE" w:rsidRDefault="00D176E4" w:rsidP="00776906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Ф. Крик</w:t>
                  </w:r>
                </w:p>
              </w:tc>
              <w:tc>
                <w:tcPr>
                  <w:tcW w:w="3798" w:type="dxa"/>
                </w:tcPr>
                <w:p w14:paraId="2E5BB710" w14:textId="3E992F94" w:rsidR="00D176E4" w:rsidRPr="00E41AFE" w:rsidRDefault="00D176E4" w:rsidP="00776906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Светлого пятна</w:t>
                  </w:r>
                </w:p>
              </w:tc>
            </w:tr>
            <w:tr w:rsidR="00D176E4" w:rsidRPr="00D176E4" w14:paraId="45243A14" w14:textId="77777777" w:rsidTr="00E41AFE">
              <w:tc>
                <w:tcPr>
                  <w:tcW w:w="3798" w:type="dxa"/>
                </w:tcPr>
                <w:p w14:paraId="5838A990" w14:textId="6DE1717F" w:rsidR="00D176E4" w:rsidRPr="00E41AFE" w:rsidRDefault="00D176E4" w:rsidP="00776906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Дж. Эдельман</w:t>
                  </w:r>
                </w:p>
              </w:tc>
              <w:tc>
                <w:tcPr>
                  <w:tcW w:w="3798" w:type="dxa"/>
                </w:tcPr>
                <w:p w14:paraId="10CDE058" w14:textId="2AC0B724" w:rsidR="00D176E4" w:rsidRPr="00E41AFE" w:rsidRDefault="00D176E4" w:rsidP="00776906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Коммуникативная</w:t>
                  </w:r>
                </w:p>
              </w:tc>
            </w:tr>
            <w:tr w:rsidR="00D176E4" w:rsidRPr="00D176E4" w14:paraId="5746737B" w14:textId="77777777" w:rsidTr="00E41AFE">
              <w:tc>
                <w:tcPr>
                  <w:tcW w:w="3798" w:type="dxa"/>
                </w:tcPr>
                <w:p w14:paraId="19D4EE41" w14:textId="73AD518C" w:rsidR="00D176E4" w:rsidRPr="00E41AFE" w:rsidRDefault="00D176E4" w:rsidP="00776906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П.В. Симонов</w:t>
                  </w:r>
                </w:p>
              </w:tc>
              <w:tc>
                <w:tcPr>
                  <w:tcW w:w="3798" w:type="dxa"/>
                </w:tcPr>
                <w:p w14:paraId="18C4F70D" w14:textId="3BAF1CD7" w:rsidR="00D176E4" w:rsidRPr="00E41AFE" w:rsidRDefault="00D176E4" w:rsidP="00776906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24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Теория повторного входа возбуждения</w:t>
                  </w:r>
                </w:p>
              </w:tc>
            </w:tr>
          </w:tbl>
          <w:p w14:paraId="44C913A5" w14:textId="77777777" w:rsidR="00D176E4" w:rsidRPr="00D176E4" w:rsidRDefault="00D176E4" w:rsidP="00E41AFE">
            <w:pPr>
              <w:spacing w:line="120" w:lineRule="auto"/>
              <w:ind w:right="30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7103723C" w14:textId="3424EA57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2C426B13" w14:textId="106F4A76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B12745F" w14:textId="00C5554B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5E072A64" w14:textId="46289A64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D176E4" w:rsidRPr="00D176E4" w14:paraId="6396F42B" w14:textId="77777777" w:rsidTr="00522C9F">
        <w:tc>
          <w:tcPr>
            <w:tcW w:w="9493" w:type="dxa"/>
            <w:gridSpan w:val="3"/>
            <w:shd w:val="clear" w:color="auto" w:fill="F2F2F2" w:themeFill="background1" w:themeFillShade="F2"/>
          </w:tcPr>
          <w:p w14:paraId="0A25B4D5" w14:textId="77777777" w:rsidR="00D176E4" w:rsidRPr="00D176E4" w:rsidRDefault="00D176E4" w:rsidP="00522C9F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5. Психофизиология профессиональной деятельности</w:t>
            </w:r>
          </w:p>
        </w:tc>
      </w:tr>
      <w:tr w:rsidR="00D176E4" w:rsidRPr="00D176E4" w14:paraId="776CF5C9" w14:textId="77777777" w:rsidTr="00E41AFE">
        <w:trPr>
          <w:trHeight w:val="4241"/>
        </w:trPr>
        <w:tc>
          <w:tcPr>
            <w:tcW w:w="704" w:type="dxa"/>
          </w:tcPr>
          <w:p w14:paraId="3121F694" w14:textId="468CCBF5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EFD6740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1"/>
              <w:gridCol w:w="3875"/>
            </w:tblGrid>
            <w:tr w:rsidR="00D176E4" w:rsidRPr="00D176E4" w14:paraId="6E7EDC2A" w14:textId="77777777" w:rsidTr="00E41AFE">
              <w:tc>
                <w:tcPr>
                  <w:tcW w:w="7596" w:type="dxa"/>
                  <w:gridSpan w:val="2"/>
                </w:tcPr>
                <w:p w14:paraId="329376AA" w14:textId="35A36EF1" w:rsidR="00D176E4" w:rsidRDefault="00D176E4" w:rsidP="00D176E4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76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</w:t>
                  </w:r>
                  <w:r w:rsid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жду стадиями работоспособности </w:t>
                  </w: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 w:rsid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характеристиками</w:t>
                  </w:r>
                </w:p>
                <w:p w14:paraId="5A6EFA22" w14:textId="51F802E2" w:rsidR="00E41AFE" w:rsidRPr="00D176E4" w:rsidRDefault="00E41AFE" w:rsidP="00E41AFE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76E4" w:rsidRPr="00D176E4" w14:paraId="27BA5930" w14:textId="77777777" w:rsidTr="00E41AFE">
              <w:tc>
                <w:tcPr>
                  <w:tcW w:w="3721" w:type="dxa"/>
                </w:tcPr>
                <w:p w14:paraId="13D13417" w14:textId="77777777" w:rsidR="00D176E4" w:rsidRPr="00E41AFE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Стадии работоспособности </w:t>
                  </w:r>
                </w:p>
              </w:tc>
              <w:tc>
                <w:tcPr>
                  <w:tcW w:w="3875" w:type="dxa"/>
                </w:tcPr>
                <w:p w14:paraId="5BC82182" w14:textId="77777777" w:rsidR="00D176E4" w:rsidRPr="00E41AFE" w:rsidRDefault="00D176E4" w:rsidP="00D176E4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D176E4" w:rsidRPr="00D176E4" w14:paraId="5642E132" w14:textId="77777777" w:rsidTr="00E41AFE">
              <w:tc>
                <w:tcPr>
                  <w:tcW w:w="3721" w:type="dxa"/>
                </w:tcPr>
                <w:p w14:paraId="32FC3B90" w14:textId="3D73F343" w:rsidR="00D176E4" w:rsidRPr="00E41AFE" w:rsidRDefault="00D176E4" w:rsidP="00776906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Первичная мобилизации</w:t>
                  </w:r>
                </w:p>
              </w:tc>
              <w:tc>
                <w:tcPr>
                  <w:tcW w:w="3875" w:type="dxa"/>
                </w:tcPr>
                <w:p w14:paraId="1185D4D6" w14:textId="5F71A14A" w:rsidR="00D176E4" w:rsidRPr="00E41AFE" w:rsidRDefault="00D176E4" w:rsidP="00776906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Колебание продуктивности на фоне чувство усталости</w:t>
                  </w:r>
                </w:p>
              </w:tc>
            </w:tr>
            <w:tr w:rsidR="00D176E4" w:rsidRPr="00D176E4" w14:paraId="4B3B2A94" w14:textId="77777777" w:rsidTr="00E41AFE">
              <w:tc>
                <w:tcPr>
                  <w:tcW w:w="3721" w:type="dxa"/>
                </w:tcPr>
                <w:p w14:paraId="5EC611A1" w14:textId="464830A1" w:rsidR="00D176E4" w:rsidRPr="00E41AFE" w:rsidRDefault="00D176E4" w:rsidP="00776906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Гипермобилизации</w:t>
                  </w:r>
                </w:p>
              </w:tc>
              <w:tc>
                <w:tcPr>
                  <w:tcW w:w="3875" w:type="dxa"/>
                </w:tcPr>
                <w:p w14:paraId="6F9F3EDA" w14:textId="74ACC9C5" w:rsidR="00D176E4" w:rsidRPr="00E41AFE" w:rsidRDefault="00D176E4" w:rsidP="00776906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Сохранение работоспособности на фоне вегетативных сдвигов</w:t>
                  </w:r>
                </w:p>
              </w:tc>
            </w:tr>
            <w:tr w:rsidR="00D176E4" w:rsidRPr="00D176E4" w14:paraId="5FDE6024" w14:textId="77777777" w:rsidTr="00E41AFE">
              <w:tc>
                <w:tcPr>
                  <w:tcW w:w="3721" w:type="dxa"/>
                </w:tcPr>
                <w:p w14:paraId="37DD537F" w14:textId="64201A08" w:rsidR="00D176E4" w:rsidRPr="00E41AFE" w:rsidRDefault="00D176E4" w:rsidP="00776906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Полной компенсации </w:t>
                  </w:r>
                </w:p>
              </w:tc>
              <w:tc>
                <w:tcPr>
                  <w:tcW w:w="3875" w:type="dxa"/>
                </w:tcPr>
                <w:p w14:paraId="40D8FFE9" w14:textId="2250C7DE" w:rsidR="00D176E4" w:rsidRPr="00E41AFE" w:rsidRDefault="00E41AFE" w:rsidP="00776906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176E4"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работоспособности на фоне колебания показателей продуктивности</w:t>
                  </w:r>
                </w:p>
              </w:tc>
            </w:tr>
            <w:tr w:rsidR="00D176E4" w:rsidRPr="00D176E4" w14:paraId="4E5B6D3A" w14:textId="77777777" w:rsidTr="00E41AFE">
              <w:tc>
                <w:tcPr>
                  <w:tcW w:w="3721" w:type="dxa"/>
                </w:tcPr>
                <w:p w14:paraId="711B1E64" w14:textId="564093AE" w:rsidR="00D176E4" w:rsidRPr="00E41AFE" w:rsidRDefault="00D176E4" w:rsidP="00776906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Неустойчивой компенсации</w:t>
                  </w:r>
                </w:p>
              </w:tc>
              <w:tc>
                <w:tcPr>
                  <w:tcW w:w="3875" w:type="dxa"/>
                </w:tcPr>
                <w:p w14:paraId="3869CFF3" w14:textId="75390A79" w:rsidR="00D176E4" w:rsidRPr="00E41AFE" w:rsidRDefault="00E41AFE" w:rsidP="00776906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Возникновение</w:t>
                  </w:r>
                  <w:r w:rsidR="00D176E4"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кратковременно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</w:t>
                  </w:r>
                  <w:r w:rsidR="00D176E4"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снижени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r w:rsidR="00D176E4" w:rsidRPr="00E41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показателей работоспособности на фоне активизации</w:t>
                  </w:r>
                </w:p>
              </w:tc>
            </w:tr>
          </w:tbl>
          <w:p w14:paraId="247A1CA5" w14:textId="77777777" w:rsidR="00D176E4" w:rsidRPr="00D176E4" w:rsidRDefault="00D176E4" w:rsidP="00D176E4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7BA99FDC" w14:textId="73B42152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3566A46C" w14:textId="28FCFCA1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DBE937C" w14:textId="28CD9815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32CC421" w14:textId="4DC4A0D3" w:rsidR="00D176E4" w:rsidRPr="00D176E4" w:rsidRDefault="00D176E4" w:rsidP="00D176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2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14:paraId="6BE165AD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7FC1A61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D794E62" w14:textId="77777777" w:rsidR="00D36076" w:rsidRDefault="00D36076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ED71740" w14:textId="798E7A8E" w:rsidR="009F1DBF" w:rsidRDefault="00D36076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ОТКРЫТОГО ТИПА НА </w:t>
      </w:r>
      <w:r w:rsidR="00187200">
        <w:rPr>
          <w:rFonts w:ascii="Times New Roman" w:eastAsia="Calibri" w:hAnsi="Times New Roman" w:cs="Times New Roman"/>
          <w:b/>
        </w:rPr>
        <w:t>Д</w:t>
      </w:r>
      <w:r w:rsidR="0037134C" w:rsidRPr="0037134C">
        <w:rPr>
          <w:rFonts w:ascii="Times New Roman" w:eastAsia="Calibri" w:hAnsi="Times New Roman" w:cs="Times New Roman"/>
          <w:b/>
        </w:rPr>
        <w:t>ОПОЛНЕНИЕ К КОНТЕКСТУ / ВВОД ПРАВИЛЬНОГО ОТВЕТА</w:t>
      </w:r>
    </w:p>
    <w:p w14:paraId="30E1A3D8" w14:textId="77777777" w:rsidR="00D36076" w:rsidRDefault="00D36076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29"/>
        <w:gridCol w:w="6154"/>
        <w:gridCol w:w="2268"/>
      </w:tblGrid>
      <w:tr w:rsidR="00D176E4" w:rsidRPr="00D176E4" w14:paraId="786B8329" w14:textId="77777777" w:rsidTr="003F1646">
        <w:trPr>
          <w:cantSplit/>
          <w:trHeight w:val="1518"/>
        </w:trPr>
        <w:tc>
          <w:tcPr>
            <w:tcW w:w="929" w:type="dxa"/>
            <w:textDirection w:val="btLr"/>
          </w:tcPr>
          <w:p w14:paraId="6B4A370A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92E6F86" w14:textId="77777777" w:rsidR="00D176E4" w:rsidRPr="003F1646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3F1646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6154" w:type="dxa"/>
            <w:vAlign w:val="center"/>
          </w:tcPr>
          <w:p w14:paraId="257928F2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8" w:type="dxa"/>
            <w:vAlign w:val="center"/>
          </w:tcPr>
          <w:p w14:paraId="34248768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176E4" w:rsidRPr="00D176E4" w14:paraId="6EBB5E3F" w14:textId="77777777" w:rsidTr="003F164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F93A8B1" w14:textId="77777777" w:rsidR="00D176E4" w:rsidRPr="00D176E4" w:rsidRDefault="00D176E4" w:rsidP="003F16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и задачи психофизиологии. Методы психофизиологических исследований</w:t>
            </w:r>
          </w:p>
        </w:tc>
      </w:tr>
      <w:tr w:rsidR="00D176E4" w:rsidRPr="00D176E4" w14:paraId="08F9E11E" w14:textId="77777777" w:rsidTr="003F1646">
        <w:tc>
          <w:tcPr>
            <w:tcW w:w="929" w:type="dxa"/>
          </w:tcPr>
          <w:p w14:paraId="772A3052" w14:textId="614696E7" w:rsidR="00D176E4" w:rsidRPr="00D176E4" w:rsidRDefault="00D176E4" w:rsidP="00D176E4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  <w:p w14:paraId="288CA610" w14:textId="77777777" w:rsidR="00D176E4" w:rsidRPr="00D176E4" w:rsidRDefault="00D176E4" w:rsidP="00D1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36CB796C" w14:textId="3C838DB1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11ADCE7" w14:textId="77777777" w:rsidR="00D176E4" w:rsidRPr="003F1646" w:rsidRDefault="00D176E4" w:rsidP="00D176E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Ритмические кол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ебания потенциалов с частотой 4-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Гц – это</w:t>
            </w:r>
            <w:r w:rsidR="003F1646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ru-RU"/>
              </w:rPr>
              <w:t xml:space="preserve"> </w:t>
            </w:r>
            <w:r w:rsidR="003F1646" w:rsidRPr="003F16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____________.</w:t>
            </w:r>
          </w:p>
          <w:p w14:paraId="36FDF442" w14:textId="633771F0" w:rsidR="003F1646" w:rsidRPr="00D176E4" w:rsidRDefault="003F1646" w:rsidP="003F164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47906184" w14:textId="77777777" w:rsidR="00D176E4" w:rsidRPr="00D176E4" w:rsidRDefault="00D176E4" w:rsidP="00D1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тэта-ритм</w:t>
            </w:r>
          </w:p>
        </w:tc>
      </w:tr>
      <w:tr w:rsidR="00D176E4" w:rsidRPr="00D176E4" w14:paraId="7C38FEDB" w14:textId="77777777" w:rsidTr="003F1646">
        <w:tc>
          <w:tcPr>
            <w:tcW w:w="929" w:type="dxa"/>
          </w:tcPr>
          <w:p w14:paraId="753DFF68" w14:textId="680ECE6A" w:rsidR="00D176E4" w:rsidRPr="00D176E4" w:rsidRDefault="00D176E4" w:rsidP="00D176E4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  <w:p w14:paraId="667C2BDE" w14:textId="77777777" w:rsidR="00D176E4" w:rsidRPr="00D176E4" w:rsidRDefault="00D176E4" w:rsidP="00D176E4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54" w:type="dxa"/>
          </w:tcPr>
          <w:p w14:paraId="44ABE3DA" w14:textId="40417FFE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2A8F3C8F" w14:textId="77777777" w:rsid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Т.М. Марютиной и О.Ю. Ермолаеву «</w:t>
            </w: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Взятая в полном объеме своих задач психофизиология включает три относительно самостоятельн</w:t>
            </w:r>
            <w:r w:rsidR="003F1646">
              <w:rPr>
                <w:rFonts w:ascii="Times New Roman" w:hAnsi="Times New Roman" w:cs="Times New Roman"/>
                <w:sz w:val="24"/>
                <w:szCs w:val="24"/>
              </w:rPr>
              <w:t>ых части: общую, возрастную и ____________.</w:t>
            </w:r>
          </w:p>
          <w:p w14:paraId="1150F3DF" w14:textId="10EB364F" w:rsidR="003F1646" w:rsidRPr="00D176E4" w:rsidRDefault="003F1646" w:rsidP="003F164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A86509" w14:textId="77777777" w:rsidR="00D176E4" w:rsidRPr="00D176E4" w:rsidRDefault="00D176E4" w:rsidP="00D1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дифференциальную</w:t>
            </w:r>
          </w:p>
        </w:tc>
      </w:tr>
      <w:tr w:rsidR="00D176E4" w:rsidRPr="00D176E4" w14:paraId="34A71004" w14:textId="77777777" w:rsidTr="003F164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841F029" w14:textId="77777777" w:rsidR="00D176E4" w:rsidRPr="00D176E4" w:rsidRDefault="00D176E4" w:rsidP="003F164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Психофизиология памяти</w:t>
            </w:r>
          </w:p>
        </w:tc>
      </w:tr>
      <w:tr w:rsidR="00D176E4" w:rsidRPr="00D176E4" w14:paraId="1E8F9948" w14:textId="77777777" w:rsidTr="003F1646">
        <w:tc>
          <w:tcPr>
            <w:tcW w:w="929" w:type="dxa"/>
          </w:tcPr>
          <w:p w14:paraId="081E28FF" w14:textId="62AAAAD5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8177351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06AF9224" w14:textId="0973015B" w:rsidR="00D176E4" w:rsidRPr="003F1646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64D3F017" w14:textId="77777777" w:rsidR="00D176E4" w:rsidRDefault="00D176E4" w:rsidP="00D176E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 Д</w:t>
            </w:r>
            <w:r w:rsidR="003F164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Хеббу, кратковременная память -</w:t>
            </w:r>
            <w:r w:rsidRPr="00D176E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это процесс, обусловленный повторным возбуждением импульсной активности в замкнутых цепях</w:t>
            </w:r>
            <w:r w:rsidR="003F164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нейронов, не сопровождающийся ____________</w:t>
            </w:r>
            <w:r w:rsidRPr="00D176E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изменениями.</w:t>
            </w:r>
          </w:p>
          <w:p w14:paraId="18862CE6" w14:textId="46166956" w:rsidR="003F1646" w:rsidRPr="00D176E4" w:rsidRDefault="003F1646" w:rsidP="003F164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E752169" w14:textId="5BDDF659" w:rsidR="00D176E4" w:rsidRPr="00D176E4" w:rsidRDefault="00C424CD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>орфологическими</w:t>
            </w:r>
          </w:p>
        </w:tc>
      </w:tr>
      <w:tr w:rsidR="00D176E4" w:rsidRPr="00D176E4" w14:paraId="276672BD" w14:textId="77777777" w:rsidTr="003F1646">
        <w:tc>
          <w:tcPr>
            <w:tcW w:w="929" w:type="dxa"/>
          </w:tcPr>
          <w:p w14:paraId="05F8146F" w14:textId="354AD849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9349F6C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12D4B573" w14:textId="1E848326" w:rsidR="00D176E4" w:rsidRPr="003F1646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6C2EDEF7" w14:textId="5062E794" w:rsidR="00D176E4" w:rsidRDefault="00D176E4" w:rsidP="00D176E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А.С. Батуеву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ративная память обеспечивается ____________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нейронами системами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541ADA2" w14:textId="50F1ED71" w:rsidR="003F1646" w:rsidRPr="00D176E4" w:rsidRDefault="003F1646" w:rsidP="003F164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43AEE3D0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двумя</w:t>
            </w:r>
          </w:p>
        </w:tc>
      </w:tr>
      <w:tr w:rsidR="00D176E4" w:rsidRPr="00D176E4" w14:paraId="6CD8D56E" w14:textId="77777777" w:rsidTr="003F164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00F0FAA" w14:textId="77777777" w:rsidR="00D176E4" w:rsidRPr="00D176E4" w:rsidRDefault="00D176E4" w:rsidP="003F1646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3. Психофизиология внимания</w:t>
            </w:r>
          </w:p>
        </w:tc>
      </w:tr>
      <w:tr w:rsidR="00D176E4" w:rsidRPr="00D176E4" w14:paraId="39E45BC5" w14:textId="77777777" w:rsidTr="003F1646">
        <w:tc>
          <w:tcPr>
            <w:tcW w:w="929" w:type="dxa"/>
          </w:tcPr>
          <w:p w14:paraId="5580D3A5" w14:textId="65603CF3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A44565B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3AB1ACBD" w14:textId="4B6007C0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6E2D2E1E" w14:textId="77777777" w:rsidR="00D176E4" w:rsidRDefault="00D176E4" w:rsidP="003F1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Ретикулярная формация наряду с лимбической системой образуют блок </w:t>
            </w:r>
            <w:r w:rsidR="003F1646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систем мозга</w:t>
            </w:r>
            <w:r w:rsidR="003F1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3C93AB" w14:textId="397C3C97" w:rsidR="003F1646" w:rsidRPr="00D176E4" w:rsidRDefault="003F1646" w:rsidP="003F1646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F9EC20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модулирующих</w:t>
            </w:r>
          </w:p>
        </w:tc>
      </w:tr>
      <w:tr w:rsidR="00D176E4" w:rsidRPr="00D176E4" w14:paraId="4EFB3121" w14:textId="77777777" w:rsidTr="003F1646">
        <w:tc>
          <w:tcPr>
            <w:tcW w:w="929" w:type="dxa"/>
          </w:tcPr>
          <w:p w14:paraId="08A16DBC" w14:textId="668529D9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3FB7E9E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52354B83" w14:textId="2FBFE4DB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CB03245" w14:textId="77777777" w:rsid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Согласно теории внимания Е.Н. Соколова новый стимул возбуждает нейр</w:t>
            </w:r>
            <w:r w:rsidR="003F1646">
              <w:rPr>
                <w:rFonts w:ascii="Times New Roman" w:hAnsi="Times New Roman" w:cs="Times New Roman"/>
                <w:sz w:val="24"/>
                <w:szCs w:val="24"/>
              </w:rPr>
              <w:t>оны новизны и тормозит нейроны ____________.</w:t>
            </w:r>
          </w:p>
          <w:p w14:paraId="619ED1CE" w14:textId="195493A0" w:rsidR="003F1646" w:rsidRPr="00D176E4" w:rsidRDefault="003F1646" w:rsidP="003F1646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E3B749" w14:textId="2AF0D722" w:rsidR="00D176E4" w:rsidRPr="00D176E4" w:rsidRDefault="00C424CD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>ождества</w:t>
            </w:r>
          </w:p>
        </w:tc>
      </w:tr>
      <w:tr w:rsidR="00D176E4" w:rsidRPr="00D176E4" w14:paraId="7F28957A" w14:textId="77777777" w:rsidTr="003F1646">
        <w:tc>
          <w:tcPr>
            <w:tcW w:w="929" w:type="dxa"/>
          </w:tcPr>
          <w:p w14:paraId="2B98A5DF" w14:textId="413029E5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A202A3D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54" w:type="dxa"/>
          </w:tcPr>
          <w:p w14:paraId="5F0131E9" w14:textId="794BE5E6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18A1FEDB" w14:textId="77777777" w:rsid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Вторая функция обеспечивается латеральной и медиальной отделами фронтальной коры. Поддержание бдительности обесп</w:t>
            </w:r>
            <w:r w:rsidR="003F1646">
              <w:rPr>
                <w:rFonts w:ascii="Times New Roman" w:hAnsi="Times New Roman" w:cs="Times New Roman"/>
                <w:sz w:val="24"/>
                <w:szCs w:val="24"/>
              </w:rPr>
              <w:t>ечивается за счет деятельности ____________.</w:t>
            </w:r>
          </w:p>
          <w:p w14:paraId="4BE4A9FC" w14:textId="30250E4A" w:rsidR="003F1646" w:rsidRPr="00D176E4" w:rsidRDefault="003F1646" w:rsidP="003F164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5A096E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правого полушария</w:t>
            </w:r>
          </w:p>
        </w:tc>
      </w:tr>
      <w:tr w:rsidR="00D176E4" w:rsidRPr="00D176E4" w14:paraId="116B12AC" w14:textId="77777777" w:rsidTr="003F164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2FB6553" w14:textId="77777777" w:rsidR="00D176E4" w:rsidRPr="00D176E4" w:rsidRDefault="00D176E4" w:rsidP="003F1646">
            <w:pPr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Психофизиология сознания и мышления</w:t>
            </w:r>
          </w:p>
        </w:tc>
      </w:tr>
      <w:tr w:rsidR="00D176E4" w:rsidRPr="00D176E4" w14:paraId="06C71BDD" w14:textId="77777777" w:rsidTr="003F1646">
        <w:tc>
          <w:tcPr>
            <w:tcW w:w="929" w:type="dxa"/>
          </w:tcPr>
          <w:p w14:paraId="53B80B14" w14:textId="31D86FB8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68DD9C1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1AE792A3" w14:textId="1E8F6D2F" w:rsidR="00D176E4" w:rsidRPr="00D176E4" w:rsidRDefault="003F1646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75223B9" w14:textId="4832B133" w:rsidR="00D176E4" w:rsidRDefault="00D176E4" w:rsidP="00D176E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Центральное место в концепции субъе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ктивного образа А.М. Иваницкого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зани</w:t>
            </w:r>
            <w:r w:rsidR="003F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мает понятие ____________.</w:t>
            </w:r>
          </w:p>
          <w:p w14:paraId="40F142AB" w14:textId="6C0C84DE" w:rsidR="003F1646" w:rsidRPr="00D176E4" w:rsidRDefault="003F1646" w:rsidP="003F164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2977098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информационного синтеза</w:t>
            </w:r>
          </w:p>
        </w:tc>
      </w:tr>
      <w:tr w:rsidR="00D176E4" w:rsidRPr="00D176E4" w14:paraId="382C8C08" w14:textId="77777777" w:rsidTr="003F1646">
        <w:tc>
          <w:tcPr>
            <w:tcW w:w="929" w:type="dxa"/>
          </w:tcPr>
          <w:p w14:paraId="04E8FD8D" w14:textId="00F9FD62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953B53A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54" w:type="dxa"/>
          </w:tcPr>
          <w:p w14:paraId="1B5C7C51" w14:textId="7AABD9D5" w:rsidR="00D176E4" w:rsidRPr="002E33FA" w:rsidRDefault="002E33FA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3297FE87" w14:textId="77777777" w:rsidR="00D176E4" w:rsidRDefault="00D176E4" w:rsidP="002E33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М.Н. Ливанов для изучения мыслительных процессов предложил анализ </w:t>
            </w:r>
            <w:r w:rsidR="002E33FA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ЭЭГ</w:t>
            </w:r>
            <w:r w:rsidR="002E33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19E7D9" w14:textId="324595FE" w:rsidR="002E33FA" w:rsidRPr="00D176E4" w:rsidRDefault="002E33FA" w:rsidP="002E33F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E0410D" w14:textId="77777777" w:rsidR="00D176E4" w:rsidRPr="00D176E4" w:rsidRDefault="00D176E4" w:rsidP="00D176E4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пространственно-временной организации</w:t>
            </w:r>
          </w:p>
        </w:tc>
      </w:tr>
      <w:tr w:rsidR="00D176E4" w:rsidRPr="00D176E4" w14:paraId="739BE482" w14:textId="77777777" w:rsidTr="003F164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004CF92" w14:textId="77777777" w:rsidR="00D176E4" w:rsidRPr="00D176E4" w:rsidRDefault="00D176E4" w:rsidP="003F1646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5. Психофизиология профессиональной деятельности</w:t>
            </w:r>
          </w:p>
        </w:tc>
      </w:tr>
      <w:tr w:rsidR="00D176E4" w:rsidRPr="00D176E4" w14:paraId="76B81747" w14:textId="77777777" w:rsidTr="003F1646">
        <w:tc>
          <w:tcPr>
            <w:tcW w:w="929" w:type="dxa"/>
          </w:tcPr>
          <w:p w14:paraId="3E9A5294" w14:textId="5D9D95BC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15EBB47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6A435F84" w14:textId="278CE1DE" w:rsidR="00D176E4" w:rsidRPr="002E33FA" w:rsidRDefault="002E33FA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44059CDF" w14:textId="77777777" w:rsidR="00D176E4" w:rsidRDefault="00D176E4" w:rsidP="002E33FA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Г. Селье стресс – это </w:t>
            </w:r>
            <w:r w:rsidR="002E3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неспецифический синдром</w:t>
            </w:r>
            <w:r w:rsidR="002E3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5B44B28" w14:textId="064C9BE7" w:rsidR="002E33FA" w:rsidRPr="00D176E4" w:rsidRDefault="002E33FA" w:rsidP="002E33F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0B40F34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общий</w:t>
            </w:r>
          </w:p>
        </w:tc>
      </w:tr>
      <w:tr w:rsidR="00D176E4" w:rsidRPr="00D176E4" w14:paraId="4CBFC895" w14:textId="77777777" w:rsidTr="003F1646">
        <w:trPr>
          <w:trHeight w:val="665"/>
        </w:trPr>
        <w:tc>
          <w:tcPr>
            <w:tcW w:w="929" w:type="dxa"/>
          </w:tcPr>
          <w:p w14:paraId="0F61F362" w14:textId="06C04711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BC2C25B" w14:textId="7777777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54" w:type="dxa"/>
          </w:tcPr>
          <w:p w14:paraId="39A6E909" w14:textId="6B2AEBB0" w:rsidR="00D176E4" w:rsidRPr="002E33FA" w:rsidRDefault="002E33FA" w:rsidP="00D176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6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пропуска правильный ответ </w:t>
            </w:r>
          </w:p>
          <w:p w14:paraId="09F1234C" w14:textId="416E51B6" w:rsidR="00D176E4" w:rsidRDefault="00D176E4" w:rsidP="002E33FA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В.Л. Марищук с соавторами классифицирует напряжённость по двум признакам: </w:t>
            </w:r>
            <w:r w:rsidR="002E3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D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силе нарушений в деятельности.</w:t>
            </w:r>
          </w:p>
          <w:p w14:paraId="5346DF27" w14:textId="3316BA2D" w:rsidR="002E33FA" w:rsidRPr="00D176E4" w:rsidRDefault="002E33FA" w:rsidP="002E33F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0EBAFAF" w14:textId="77777777" w:rsidR="00D176E4" w:rsidRPr="00D176E4" w:rsidRDefault="00D176E4" w:rsidP="00D176E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характеру</w:t>
            </w:r>
          </w:p>
        </w:tc>
      </w:tr>
    </w:tbl>
    <w:p w14:paraId="7496694B" w14:textId="18F8F7D9" w:rsidR="002237DE" w:rsidRDefault="002237DE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603DB8" w14:textId="77777777" w:rsidR="002E33FA" w:rsidRDefault="002E33FA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5837A57" w14:textId="40650AE8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F1DBF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4584546C" w14:textId="77777777" w:rsidR="00D176E4" w:rsidRPr="009F1DBF" w:rsidRDefault="009F1DBF" w:rsidP="009F1DB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9F1DBF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988"/>
        <w:gridCol w:w="4819"/>
        <w:gridCol w:w="3686"/>
      </w:tblGrid>
      <w:tr w:rsidR="00D176E4" w:rsidRPr="00D176E4" w14:paraId="2DBD293F" w14:textId="77777777" w:rsidTr="002E33FA">
        <w:trPr>
          <w:cantSplit/>
          <w:trHeight w:val="1375"/>
        </w:trPr>
        <w:tc>
          <w:tcPr>
            <w:tcW w:w="988" w:type="dxa"/>
            <w:textDirection w:val="btLr"/>
          </w:tcPr>
          <w:p w14:paraId="00A78A9B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367D07D8" w14:textId="77777777" w:rsidR="00D176E4" w:rsidRPr="00D176E4" w:rsidRDefault="00D176E4" w:rsidP="00D176E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819" w:type="dxa"/>
            <w:vAlign w:val="center"/>
          </w:tcPr>
          <w:p w14:paraId="75A2B166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86" w:type="dxa"/>
            <w:vAlign w:val="center"/>
          </w:tcPr>
          <w:p w14:paraId="7D7C89BE" w14:textId="77777777" w:rsidR="00D176E4" w:rsidRPr="00D176E4" w:rsidRDefault="00D176E4" w:rsidP="00D176E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D176E4" w:rsidRPr="00D176E4" w14:paraId="681973D9" w14:textId="77777777" w:rsidTr="002E33FA">
        <w:trPr>
          <w:trHeight w:val="384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68A048E5" w14:textId="2A53B372" w:rsidR="00D176E4" w:rsidRPr="002E33FA" w:rsidRDefault="00D176E4" w:rsidP="002E3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и задачи психофизиологии. Методы пс</w:t>
            </w:r>
            <w:r w:rsidR="002E33FA">
              <w:rPr>
                <w:rFonts w:ascii="Times New Roman" w:hAnsi="Times New Roman" w:cs="Times New Roman"/>
                <w:b/>
                <w:sz w:val="24"/>
                <w:szCs w:val="24"/>
              </w:rPr>
              <w:t>ихофизиологических исследований</w:t>
            </w:r>
          </w:p>
        </w:tc>
      </w:tr>
      <w:tr w:rsidR="00D176E4" w:rsidRPr="00D176E4" w14:paraId="2C2E2C6F" w14:textId="77777777" w:rsidTr="002E33FA">
        <w:tc>
          <w:tcPr>
            <w:tcW w:w="988" w:type="dxa"/>
          </w:tcPr>
          <w:p w14:paraId="337E32EF" w14:textId="6946CB72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33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B74D245" w14:textId="5F6A5786" w:rsidR="00D176E4" w:rsidRPr="00D176E4" w:rsidRDefault="002E33FA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01D48E28" w14:textId="77777777" w:rsidR="002E33FA" w:rsidRPr="002E33FA" w:rsidRDefault="00D176E4" w:rsidP="00D176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</w:t>
            </w:r>
            <w:r w:rsidR="002E33FA"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развернутый </w:t>
            </w: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 на вопрос</w:t>
            </w:r>
          </w:p>
          <w:p w14:paraId="1BB35392" w14:textId="68F9469F" w:rsidR="00D176E4" w:rsidRPr="00D176E4" w:rsidRDefault="00D176E4" w:rsidP="00D17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Чем отличается предмет психофизиологии от предме</w:t>
            </w:r>
            <w:r w:rsidR="002E33FA">
              <w:rPr>
                <w:rFonts w:ascii="Times New Roman" w:hAnsi="Times New Roman" w:cs="Times New Roman"/>
                <w:sz w:val="24"/>
                <w:szCs w:val="24"/>
              </w:rPr>
              <w:t>та классической физиологии ВНД?</w:t>
            </w:r>
          </w:p>
        </w:tc>
        <w:tc>
          <w:tcPr>
            <w:tcW w:w="3686" w:type="dxa"/>
          </w:tcPr>
          <w:p w14:paraId="4999CBD9" w14:textId="77777777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Предметом исследования физиологии высшей нервной деятельности является физиологические механизмы сложных форм поведения. В психофизиологии в отличие от классической физиологии ВНД изучаются не только физиологические процессы и поведение, но и субъективные переживания</w:t>
            </w:r>
          </w:p>
        </w:tc>
      </w:tr>
      <w:tr w:rsidR="00D176E4" w:rsidRPr="00D176E4" w14:paraId="6D755161" w14:textId="77777777" w:rsidTr="002E33FA">
        <w:tc>
          <w:tcPr>
            <w:tcW w:w="9493" w:type="dxa"/>
            <w:gridSpan w:val="3"/>
            <w:shd w:val="clear" w:color="auto" w:fill="F2F2F2" w:themeFill="background1" w:themeFillShade="F2"/>
          </w:tcPr>
          <w:p w14:paraId="026B67AF" w14:textId="77777777" w:rsidR="00D176E4" w:rsidRPr="00D176E4" w:rsidRDefault="00D176E4" w:rsidP="002E33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Психофизиология памяти</w:t>
            </w:r>
          </w:p>
        </w:tc>
      </w:tr>
      <w:tr w:rsidR="00D176E4" w:rsidRPr="00D176E4" w14:paraId="4E74F09E" w14:textId="77777777" w:rsidTr="002E33FA">
        <w:tc>
          <w:tcPr>
            <w:tcW w:w="988" w:type="dxa"/>
          </w:tcPr>
          <w:p w14:paraId="48BFE7E8" w14:textId="13F4925A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1336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5308ED2" w14:textId="1F043372" w:rsidR="00D176E4" w:rsidRPr="00D176E4" w:rsidRDefault="002E33FA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4237C482" w14:textId="77777777" w:rsidR="002E33FA" w:rsidRPr="002E33FA" w:rsidRDefault="00D176E4" w:rsidP="00D176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</w:t>
            </w:r>
            <w:r w:rsidR="002E33FA"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развернутый </w:t>
            </w: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 на вопрос</w:t>
            </w:r>
          </w:p>
          <w:p w14:paraId="32E3B21B" w14:textId="0C6AD729" w:rsidR="00D176E4" w:rsidRPr="00D176E4" w:rsidRDefault="00D176E4" w:rsidP="00D176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Какая теория памяти не может объяснить возврат памяти после электрошоковых воздействий и почему</w:t>
            </w:r>
            <w:r w:rsidR="002E33F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86" w:type="dxa"/>
          </w:tcPr>
          <w:p w14:paraId="643488E7" w14:textId="77777777" w:rsidR="00D176E4" w:rsidRPr="00D176E4" w:rsidRDefault="00D176E4" w:rsidP="00D176E4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Реверберационная теория или теория замкнутых нейронных сетей. В случае применения электрошоковых воздействий о</w:t>
            </w:r>
            <w:r w:rsidRPr="00D17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бнаружено полное восстановление следа памяти</w:t>
            </w:r>
          </w:p>
        </w:tc>
      </w:tr>
      <w:tr w:rsidR="00D176E4" w:rsidRPr="00D176E4" w14:paraId="606B8797" w14:textId="77777777" w:rsidTr="002E33FA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73FAA0C" w14:textId="77777777" w:rsidR="00D176E4" w:rsidRPr="00D176E4" w:rsidRDefault="00D176E4" w:rsidP="002E33FA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3. Психофизиология внимания</w:t>
            </w:r>
          </w:p>
        </w:tc>
      </w:tr>
      <w:tr w:rsidR="00D176E4" w:rsidRPr="00D176E4" w14:paraId="539C10C1" w14:textId="77777777" w:rsidTr="002E33FA">
        <w:tc>
          <w:tcPr>
            <w:tcW w:w="988" w:type="dxa"/>
          </w:tcPr>
          <w:p w14:paraId="183DA82A" w14:textId="1C1BBA17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496A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06913D9" w14:textId="2337A245" w:rsidR="00D176E4" w:rsidRPr="00D176E4" w:rsidRDefault="002E33FA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6E4"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51074F6D" w14:textId="77777777" w:rsidR="002E33FA" w:rsidRDefault="002E33FA" w:rsidP="002E3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A2B3557" w14:textId="5FC4CF89" w:rsidR="00D176E4" w:rsidRPr="002E33FA" w:rsidRDefault="00D176E4" w:rsidP="002E3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М. Познер утверждает, что в мозге человека существует самостоятельная система внимания. Выделяют ряд функциональных подсистем внимания. Они обеспечивают три главные функции: </w:t>
            </w:r>
            <w:r w:rsidRPr="00D176E4">
              <w:rPr>
                <w:rFonts w:ascii="Times New Roman" w:eastAsia="Times New Roman" w:hAnsi="Times New Roman" w:cs="Times New Roman"/>
                <w:color w:val="373D3F"/>
                <w:sz w:val="24"/>
                <w:szCs w:val="24"/>
                <w:lang w:eastAsia="ru-RU"/>
              </w:rPr>
              <w:t>ориентации на сенсорные события; 2) обнаружения сигнала для сознательной (фокальной) обработки; 3) поддержания бодрствующего состояния, или бдительности.</w:t>
            </w:r>
            <w:r w:rsidR="009A409D">
              <w:rPr>
                <w:rFonts w:ascii="Times New Roman" w:eastAsia="Times New Roman" w:hAnsi="Times New Roman" w:cs="Times New Roman"/>
                <w:color w:val="373D3F"/>
                <w:sz w:val="24"/>
                <w:szCs w:val="24"/>
                <w:lang w:eastAsia="ru-RU"/>
              </w:rPr>
              <w:t xml:space="preserve"> </w:t>
            </w:r>
            <w:r w:rsidR="002E33FA">
              <w:rPr>
                <w:rFonts w:ascii="Times New Roman" w:hAnsi="Times New Roman" w:cs="Times New Roman"/>
                <w:sz w:val="24"/>
                <w:szCs w:val="24"/>
              </w:rPr>
              <w:t>Для каждой подсистемы определите</w:t>
            </w: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мозга, обеспечивающие данные функции</w:t>
            </w:r>
          </w:p>
        </w:tc>
        <w:tc>
          <w:tcPr>
            <w:tcW w:w="3686" w:type="dxa"/>
          </w:tcPr>
          <w:p w14:paraId="56AA0559" w14:textId="003DA993" w:rsidR="00D176E4" w:rsidRPr="00D176E4" w:rsidRDefault="00D176E4" w:rsidP="002E33F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bCs/>
                <w:color w:val="373D3F"/>
                <w:sz w:val="24"/>
                <w:szCs w:val="24"/>
              </w:rPr>
              <w:t>Задняя теменная область и некоторые ядра таламуса</w:t>
            </w:r>
            <w:r w:rsidRPr="00D176E4">
              <w:rPr>
                <w:rFonts w:ascii="Times New Roman" w:hAnsi="Times New Roman" w:cs="Times New Roman"/>
                <w:color w:val="373D3F"/>
                <w:sz w:val="24"/>
                <w:szCs w:val="24"/>
              </w:rPr>
              <w:t>исполняют важную роль в обеспечении</w:t>
            </w:r>
            <w:r w:rsidRPr="00D176E4">
              <w:rPr>
                <w:rFonts w:ascii="Times New Roman" w:hAnsi="Times New Roman" w:cs="Times New Roman"/>
                <w:bCs/>
                <w:iCs/>
                <w:color w:val="373D3F"/>
                <w:sz w:val="24"/>
                <w:szCs w:val="24"/>
              </w:rPr>
              <w:t>первой функции, Л</w:t>
            </w:r>
            <w:r w:rsidRPr="00D176E4">
              <w:rPr>
                <w:rFonts w:ascii="Times New Roman" w:hAnsi="Times New Roman" w:cs="Times New Roman"/>
                <w:bCs/>
                <w:color w:val="373D3F"/>
                <w:sz w:val="24"/>
                <w:szCs w:val="24"/>
              </w:rPr>
              <w:t>атеральные и медиальные отделы фронтальной коры – в</w:t>
            </w:r>
            <w:r w:rsidRPr="00D176E4">
              <w:rPr>
                <w:rFonts w:ascii="Times New Roman" w:hAnsi="Times New Roman" w:cs="Times New Roman"/>
                <w:bCs/>
                <w:iCs/>
                <w:color w:val="373D3F"/>
                <w:sz w:val="24"/>
                <w:szCs w:val="24"/>
              </w:rPr>
              <w:t>выполнении второй функции.</w:t>
            </w:r>
            <w:r w:rsidRPr="00D176E4">
              <w:rPr>
                <w:rFonts w:ascii="Times New Roman" w:hAnsi="Times New Roman" w:cs="Times New Roman"/>
                <w:color w:val="373D3F"/>
                <w:sz w:val="24"/>
                <w:szCs w:val="24"/>
              </w:rPr>
              <w:t>Деятельность</w:t>
            </w:r>
            <w:r w:rsidRPr="00D176E4">
              <w:rPr>
                <w:rFonts w:ascii="Times New Roman" w:hAnsi="Times New Roman" w:cs="Times New Roman"/>
                <w:bCs/>
                <w:color w:val="373D3F"/>
                <w:sz w:val="24"/>
                <w:szCs w:val="24"/>
              </w:rPr>
              <w:t>правого полушария</w:t>
            </w:r>
            <w:r w:rsidRPr="00D176E4">
              <w:rPr>
                <w:rFonts w:ascii="Times New Roman" w:hAnsi="Times New Roman" w:cs="Times New Roman"/>
                <w:color w:val="373D3F"/>
                <w:sz w:val="24"/>
                <w:szCs w:val="24"/>
              </w:rPr>
              <w:t xml:space="preserve">обеспечивает выполнение третьей функции </w:t>
            </w:r>
            <w:r w:rsidR="002E33FA">
              <w:rPr>
                <w:rFonts w:ascii="Times New Roman" w:hAnsi="Times New Roman" w:cs="Times New Roman"/>
                <w:color w:val="373D3F"/>
                <w:sz w:val="24"/>
                <w:szCs w:val="24"/>
              </w:rPr>
              <w:t>-</w:t>
            </w:r>
            <w:r w:rsidRPr="00D176E4">
              <w:rPr>
                <w:rFonts w:ascii="Times New Roman" w:hAnsi="Times New Roman" w:cs="Times New Roman"/>
                <w:bCs/>
                <w:iCs/>
                <w:color w:val="373D3F"/>
                <w:sz w:val="24"/>
                <w:szCs w:val="24"/>
              </w:rPr>
              <w:t>поддержание бдительности.</w:t>
            </w: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76E4" w:rsidRPr="00D176E4" w14:paraId="7D38FDAD" w14:textId="77777777" w:rsidTr="002E33FA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53BABC2" w14:textId="77777777" w:rsidR="00D176E4" w:rsidRPr="00D176E4" w:rsidRDefault="00D176E4" w:rsidP="002E33FA">
            <w:pPr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t>Тема 4. Психофизиология сознания и мышления</w:t>
            </w:r>
          </w:p>
        </w:tc>
      </w:tr>
      <w:tr w:rsidR="00D176E4" w:rsidRPr="00D176E4" w14:paraId="78D55A04" w14:textId="77777777" w:rsidTr="002E33FA">
        <w:trPr>
          <w:trHeight w:val="2004"/>
        </w:trPr>
        <w:tc>
          <w:tcPr>
            <w:tcW w:w="988" w:type="dxa"/>
          </w:tcPr>
          <w:p w14:paraId="0E68CBA3" w14:textId="2FA386F6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496A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558F45E" w14:textId="5A63EF66" w:rsidR="00D176E4" w:rsidRPr="00D176E4" w:rsidRDefault="002E33FA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176E4"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183D7273" w14:textId="77777777" w:rsidR="002E33FA" w:rsidRPr="002E33FA" w:rsidRDefault="002E33FA" w:rsidP="002E3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0A3B748" w14:textId="21D0CAA3" w:rsidR="00D176E4" w:rsidRPr="00D176E4" w:rsidRDefault="00D176E4" w:rsidP="002E33F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sz w:val="24"/>
                <w:szCs w:val="24"/>
              </w:rPr>
              <w:t xml:space="preserve">Н.П. Бехтерева и ее сотрудники при помощи ПЭТ-томографии установили, что в решении одной и той же мыслительной задачи принимают участие как постоянно активирующиеся участки головного мозга, так и новые области мозга.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полученных данных к какому выводу пришла Н.П. Бехтерева о мозговых механизмах мы</w:t>
            </w:r>
            <w:r w:rsidR="002E33FA">
              <w:rPr>
                <w:rFonts w:ascii="Times New Roman" w:eastAsia="Calibri" w:hAnsi="Times New Roman" w:cs="Times New Roman"/>
                <w:sz w:val="24"/>
                <w:szCs w:val="24"/>
              </w:rPr>
              <w:t>шления?</w:t>
            </w:r>
          </w:p>
        </w:tc>
        <w:tc>
          <w:tcPr>
            <w:tcW w:w="3686" w:type="dxa"/>
          </w:tcPr>
          <w:p w14:paraId="43BB05AB" w14:textId="77777777" w:rsidR="00D176E4" w:rsidRPr="00D176E4" w:rsidRDefault="00D176E4" w:rsidP="00D176E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характеристики свойств мозгового субстрата мыслительной деятельности Н.П. Бехтеревой был предложен «принцип индивидуально формирующихся мозговых систем», согласно которому реализация одной и той же психической деятельности может обеспечиваться топографически различающимися мозговыми </w:t>
            </w:r>
            <w:r w:rsidRPr="00D17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системами. Нейрофизиологические механизмы, обеспечивающие мыслительную деятельность человека, представляют собой системы, состоящие из «жестких» (стабильных) и «гибких» (вариативных) звеньев.</w:t>
            </w:r>
          </w:p>
        </w:tc>
      </w:tr>
      <w:tr w:rsidR="00D176E4" w:rsidRPr="00D176E4" w14:paraId="3C97BB08" w14:textId="77777777" w:rsidTr="002E33FA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E772A1E" w14:textId="77777777" w:rsidR="00D176E4" w:rsidRPr="00D176E4" w:rsidRDefault="00D176E4" w:rsidP="002E33FA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l-GR" w:eastAsia="ru-RU"/>
              </w:rPr>
            </w:pPr>
            <w:r w:rsidRPr="00D176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l-GR" w:eastAsia="ru-RU"/>
              </w:rPr>
              <w:lastRenderedPageBreak/>
              <w:t>Тема 5. Психофизиология профессиональной деятельности</w:t>
            </w:r>
          </w:p>
        </w:tc>
      </w:tr>
      <w:tr w:rsidR="00D176E4" w:rsidRPr="00D176E4" w14:paraId="663B5564" w14:textId="77777777" w:rsidTr="002E33FA">
        <w:trPr>
          <w:trHeight w:val="2252"/>
        </w:trPr>
        <w:tc>
          <w:tcPr>
            <w:tcW w:w="988" w:type="dxa"/>
          </w:tcPr>
          <w:p w14:paraId="23EEFEBF" w14:textId="00BA64C9" w:rsidR="00D176E4" w:rsidRPr="00D176E4" w:rsidRDefault="00D176E4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496A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2AF9AE3" w14:textId="625B5943" w:rsidR="00D176E4" w:rsidRPr="00D176E4" w:rsidRDefault="002E33FA" w:rsidP="00D176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176E4"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мин.</w:t>
            </w:r>
          </w:p>
        </w:tc>
        <w:tc>
          <w:tcPr>
            <w:tcW w:w="4819" w:type="dxa"/>
          </w:tcPr>
          <w:p w14:paraId="46674B4A" w14:textId="77777777" w:rsidR="002E33FA" w:rsidRPr="002E33FA" w:rsidRDefault="002E33FA" w:rsidP="002E3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5D5C477" w14:textId="749DCFAB" w:rsidR="00D176E4" w:rsidRPr="00D176E4" w:rsidRDefault="00D176E4" w:rsidP="002E33F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Установлено, что при проведении профессионального отбора специалистов, деятельность которых протекает в условиях экстремальности, необходимо оценивать врожденные свойства нервной системы. </w:t>
            </w: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объясняет Е.А. Климов, что в случае «неэкстремальных профессий» роль </w:t>
            </w:r>
            <w:r w:rsidRPr="00D176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врожденных свойств</w:t>
            </w:r>
            <w:r w:rsidR="002E33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нервной системы незначительна?</w:t>
            </w:r>
          </w:p>
        </w:tc>
        <w:tc>
          <w:tcPr>
            <w:tcW w:w="3686" w:type="dxa"/>
          </w:tcPr>
          <w:p w14:paraId="34DEE671" w14:textId="77777777" w:rsidR="00D176E4" w:rsidRPr="00D176E4" w:rsidRDefault="00D176E4" w:rsidP="00D176E4">
            <w:pPr>
              <w:tabs>
                <w:tab w:val="left" w:pos="301"/>
              </w:tabs>
              <w:ind w:left="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6E4">
              <w:rPr>
                <w:rFonts w:ascii="Times New Roman" w:eastAsia="Calibri" w:hAnsi="Times New Roman" w:cs="Times New Roman"/>
                <w:sz w:val="24"/>
                <w:szCs w:val="24"/>
              </w:rPr>
              <w:t>Е.А. Климов объясняет, что в случае незначительной экстремальности труда возможен механизм компенсации одних свойств другими. В этом случае формируется индивидуальный стиль деятельности.</w:t>
            </w:r>
          </w:p>
        </w:tc>
      </w:tr>
    </w:tbl>
    <w:p w14:paraId="2FF938E4" w14:textId="39FBF9C8" w:rsidR="009A409D" w:rsidRDefault="009A409D" w:rsidP="009F1DB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AA3896" w14:textId="77777777" w:rsidR="009A409D" w:rsidRDefault="009A409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4918CF3" w14:textId="77777777" w:rsidR="001A70C0" w:rsidRPr="00A662B2" w:rsidRDefault="001A70C0" w:rsidP="0037134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ED92C07" w14:textId="77777777" w:rsidR="001A70C0" w:rsidRPr="00F0490B" w:rsidRDefault="001A70C0" w:rsidP="001A70C0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D08F1F" w14:textId="07049EDA" w:rsidR="00D176E4" w:rsidRPr="00C64AAF" w:rsidRDefault="00C102AA" w:rsidP="00D176E4">
      <w:pPr>
        <w:spacing w:after="0" w:line="240" w:lineRule="exact"/>
        <w:ind w:firstLine="567"/>
        <w:rPr>
          <w:rStyle w:val="s2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  <w:r w:rsidR="00D176E4" w:rsidRPr="00F04F5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Перечень вопросов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к</w:t>
      </w:r>
      <w:r w:rsidR="00D176E4" w:rsidRPr="00F04F5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зачет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</w:p>
    <w:p w14:paraId="070F68F7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uppressAutoHyphens/>
        <w:spacing w:after="0" w:line="240" w:lineRule="auto"/>
        <w:ind w:hanging="720"/>
        <w:contextualSpacing w:val="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409D">
        <w:rPr>
          <w:rFonts w:ascii="Times New Roman" w:eastAsia="Calibri" w:hAnsi="Times New Roman" w:cs="Times New Roman"/>
          <w:sz w:val="28"/>
          <w:szCs w:val="28"/>
        </w:rPr>
        <w:t xml:space="preserve">Предмет, задачи и методологические принципы психофизиологии как естественнонаучной дисциплины. </w:t>
      </w:r>
    </w:p>
    <w:p w14:paraId="753A70E4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uppressAutoHyphens/>
        <w:spacing w:after="0" w:line="240" w:lineRule="auto"/>
        <w:ind w:hanging="720"/>
        <w:contextualSpacing w:val="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Методы исследования вегетативной нервной системы и вегетативного обеспечения деятельности.</w:t>
      </w:r>
    </w:p>
    <w:p w14:paraId="5E09DEA0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color w:val="000000"/>
          <w:kern w:val="28"/>
          <w:sz w:val="28"/>
          <w:szCs w:val="28"/>
          <w:lang w:eastAsia="ru-RU"/>
        </w:rPr>
      </w:pPr>
      <w:bookmarkStart w:id="0" w:name="_Hlk84440080"/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Инвазивные методы исследования центральной нервной системы. </w:t>
      </w:r>
    </w:p>
    <w:bookmarkEnd w:id="0"/>
    <w:p w14:paraId="3BAE8D72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Электроэнцефалография мозга в норме и патологии. </w:t>
      </w:r>
    </w:p>
    <w:p w14:paraId="327528C7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Компьютерное картирование мозга. </w:t>
      </w:r>
    </w:p>
    <w:p w14:paraId="53AA3661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Неинвазивные методы исследования мозга (КТ, МЭГ, ПЭТ, РЭГ, УЗИ).</w:t>
      </w:r>
    </w:p>
    <w:p w14:paraId="43F50A25" w14:textId="77777777" w:rsidR="00D176E4" w:rsidRPr="009A409D" w:rsidRDefault="00D176E4" w:rsidP="00776906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40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Полиграф как комплексный психофизиологический метод исследования в контексте деятельности ОВД.</w:t>
      </w:r>
    </w:p>
    <w:p w14:paraId="2A92FE4A" w14:textId="77777777" w:rsidR="00D176E4" w:rsidRDefault="00D176E4" w:rsidP="00776906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906138">
        <w:rPr>
          <w:rFonts w:ascii="Times New Roman" w:hAnsi="Times New Roman"/>
          <w:sz w:val="28"/>
          <w:szCs w:val="28"/>
        </w:rPr>
        <w:t>Направления прикладной психофизиологии</w:t>
      </w:r>
      <w:r>
        <w:rPr>
          <w:rFonts w:ascii="Times New Roman" w:hAnsi="Times New Roman"/>
          <w:sz w:val="28"/>
          <w:szCs w:val="28"/>
        </w:rPr>
        <w:t>:</w:t>
      </w:r>
      <w:r w:rsidRPr="00906138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психологии, </w:t>
      </w:r>
      <w:r w:rsidRPr="00906138">
        <w:rPr>
          <w:rFonts w:ascii="Times New Roman" w:hAnsi="Times New Roman"/>
          <w:sz w:val="28"/>
          <w:szCs w:val="28"/>
        </w:rPr>
        <w:t>педагогике, социологии</w:t>
      </w:r>
      <w:r>
        <w:rPr>
          <w:rFonts w:ascii="Times New Roman" w:hAnsi="Times New Roman"/>
          <w:sz w:val="28"/>
          <w:szCs w:val="28"/>
        </w:rPr>
        <w:t>,</w:t>
      </w:r>
      <w:r w:rsidRPr="00906138">
        <w:rPr>
          <w:rFonts w:ascii="Times New Roman" w:hAnsi="Times New Roman"/>
          <w:sz w:val="28"/>
          <w:szCs w:val="28"/>
        </w:rPr>
        <w:t xml:space="preserve"> экологии</w:t>
      </w:r>
      <w:r>
        <w:rPr>
          <w:rFonts w:ascii="Times New Roman" w:hAnsi="Times New Roman"/>
          <w:sz w:val="28"/>
          <w:szCs w:val="28"/>
        </w:rPr>
        <w:t xml:space="preserve"> и др.</w:t>
      </w:r>
      <w:r w:rsidRPr="00906138">
        <w:rPr>
          <w:rFonts w:ascii="Times New Roman" w:hAnsi="Times New Roman"/>
          <w:sz w:val="28"/>
          <w:szCs w:val="28"/>
        </w:rPr>
        <w:t xml:space="preserve"> </w:t>
      </w:r>
    </w:p>
    <w:p w14:paraId="64323658" w14:textId="77777777" w:rsidR="00D176E4" w:rsidRDefault="00D176E4" w:rsidP="00776906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E164D">
        <w:rPr>
          <w:rFonts w:ascii="Times New Roman" w:hAnsi="Times New Roman"/>
          <w:sz w:val="28"/>
          <w:szCs w:val="28"/>
        </w:rPr>
        <w:t>Области практического применения психофизиологических знаний в деятельности психолога-практика СК РФ</w:t>
      </w:r>
      <w:r>
        <w:rPr>
          <w:rFonts w:ascii="Times New Roman" w:hAnsi="Times New Roman"/>
          <w:sz w:val="28"/>
          <w:szCs w:val="28"/>
        </w:rPr>
        <w:t>.</w:t>
      </w:r>
    </w:p>
    <w:p w14:paraId="755BC986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Концепция временной организации памяти.</w:t>
      </w:r>
    </w:p>
    <w:p w14:paraId="5D4F07AC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Концепция активной памяти.</w:t>
      </w:r>
    </w:p>
    <w:p w14:paraId="3BE64433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Понятие энграммы и параметры ее описания</w:t>
      </w:r>
      <w:r>
        <w:rPr>
          <w:rFonts w:ascii="Times New Roman" w:hAnsi="Times New Roman"/>
          <w:sz w:val="28"/>
          <w:szCs w:val="28"/>
        </w:rPr>
        <w:t>.</w:t>
      </w:r>
    </w:p>
    <w:p w14:paraId="0BD335E4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Представления о множественности систем памяти</w:t>
      </w:r>
      <w:r>
        <w:rPr>
          <w:rFonts w:ascii="Times New Roman" w:hAnsi="Times New Roman"/>
          <w:sz w:val="28"/>
          <w:szCs w:val="28"/>
        </w:rPr>
        <w:t>.</w:t>
      </w:r>
    </w:p>
    <w:p w14:paraId="40C72BBE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Процедурная</w:t>
      </w:r>
      <w:r>
        <w:rPr>
          <w:rFonts w:ascii="Times New Roman" w:hAnsi="Times New Roman"/>
          <w:sz w:val="28"/>
          <w:szCs w:val="28"/>
        </w:rPr>
        <w:t xml:space="preserve"> память: формы, роль систем мозга в ее формировании.</w:t>
      </w:r>
    </w:p>
    <w:p w14:paraId="33E5EF8A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Формы декларативной памяти</w:t>
      </w:r>
      <w:r>
        <w:rPr>
          <w:rFonts w:ascii="Times New Roman" w:hAnsi="Times New Roman"/>
          <w:sz w:val="28"/>
          <w:szCs w:val="28"/>
        </w:rPr>
        <w:t>.</w:t>
      </w:r>
      <w:r w:rsidRPr="00227538">
        <w:t xml:space="preserve"> </w:t>
      </w:r>
      <w:r w:rsidRPr="00227538">
        <w:rPr>
          <w:rFonts w:ascii="Times New Roman" w:hAnsi="Times New Roman"/>
          <w:sz w:val="28"/>
          <w:szCs w:val="28"/>
        </w:rPr>
        <w:t>Формирование следов в декларативной и ассоциативной памяти</w:t>
      </w:r>
      <w:r>
        <w:rPr>
          <w:rFonts w:ascii="Times New Roman" w:hAnsi="Times New Roman"/>
          <w:sz w:val="28"/>
          <w:szCs w:val="28"/>
        </w:rPr>
        <w:t>.</w:t>
      </w:r>
    </w:p>
    <w:p w14:paraId="172360F8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Синаптические механизмы научения</w:t>
      </w:r>
      <w:r>
        <w:rPr>
          <w:rFonts w:ascii="Times New Roman" w:hAnsi="Times New Roman"/>
          <w:sz w:val="28"/>
          <w:szCs w:val="28"/>
        </w:rPr>
        <w:t>.</w:t>
      </w:r>
    </w:p>
    <w:p w14:paraId="434BC9C8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Молекулярные механизмы памяти</w:t>
      </w:r>
      <w:r>
        <w:rPr>
          <w:rFonts w:ascii="Times New Roman" w:hAnsi="Times New Roman"/>
          <w:sz w:val="28"/>
          <w:szCs w:val="28"/>
        </w:rPr>
        <w:t>.</w:t>
      </w:r>
    </w:p>
    <w:p w14:paraId="4D88E6A1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Психофизиологические т</w:t>
      </w:r>
      <w:r w:rsidRPr="00227538">
        <w:rPr>
          <w:rFonts w:ascii="Times New Roman" w:hAnsi="Times New Roman"/>
          <w:sz w:val="28"/>
          <w:szCs w:val="28"/>
        </w:rPr>
        <w:t>еории внимания</w:t>
      </w:r>
      <w:r>
        <w:rPr>
          <w:rFonts w:ascii="Times New Roman" w:hAnsi="Times New Roman"/>
          <w:sz w:val="28"/>
          <w:szCs w:val="28"/>
        </w:rPr>
        <w:t>.</w:t>
      </w:r>
    </w:p>
    <w:p w14:paraId="18049AB0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E164D">
        <w:rPr>
          <w:rFonts w:ascii="Times New Roman" w:hAnsi="Times New Roman"/>
          <w:sz w:val="28"/>
          <w:szCs w:val="28"/>
        </w:rPr>
        <w:t xml:space="preserve">Психофизиологическая характеристика </w:t>
      </w:r>
      <w:r>
        <w:rPr>
          <w:rFonts w:ascii="Times New Roman" w:hAnsi="Times New Roman"/>
          <w:sz w:val="28"/>
          <w:szCs w:val="28"/>
        </w:rPr>
        <w:t xml:space="preserve">и виды </w:t>
      </w:r>
      <w:r w:rsidRPr="00227538">
        <w:rPr>
          <w:rFonts w:ascii="Times New Roman" w:hAnsi="Times New Roman"/>
          <w:sz w:val="28"/>
          <w:szCs w:val="28"/>
        </w:rPr>
        <w:t>внимания</w:t>
      </w:r>
      <w:r w:rsidRPr="00BE164D">
        <w:rPr>
          <w:rFonts w:ascii="Times New Roman" w:hAnsi="Times New Roman"/>
          <w:sz w:val="28"/>
          <w:szCs w:val="28"/>
        </w:rPr>
        <w:t>.</w:t>
      </w:r>
    </w:p>
    <w:p w14:paraId="03AF1082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227538">
        <w:rPr>
          <w:rFonts w:ascii="Times New Roman" w:hAnsi="Times New Roman"/>
          <w:sz w:val="28"/>
          <w:szCs w:val="28"/>
        </w:rPr>
        <w:t>Автоматические и контролируемые процессы обработки информации</w:t>
      </w:r>
      <w:r>
        <w:rPr>
          <w:rFonts w:ascii="Times New Roman" w:hAnsi="Times New Roman"/>
          <w:sz w:val="28"/>
          <w:szCs w:val="28"/>
        </w:rPr>
        <w:t>.</w:t>
      </w:r>
    </w:p>
    <w:p w14:paraId="6E18F209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8D7841">
        <w:rPr>
          <w:rFonts w:ascii="Times New Roman" w:hAnsi="Times New Roman"/>
          <w:sz w:val="28"/>
          <w:szCs w:val="28"/>
        </w:rPr>
        <w:t>Непроизвольное и произвольное внимание.</w:t>
      </w:r>
    </w:p>
    <w:p w14:paraId="4E0A46EB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456B06">
        <w:rPr>
          <w:rFonts w:ascii="Times New Roman" w:hAnsi="Times New Roman"/>
          <w:sz w:val="28"/>
          <w:szCs w:val="28"/>
        </w:rPr>
        <w:t>Ориентировочный рефлекс как основа непроизвольного внимания</w:t>
      </w:r>
      <w:r>
        <w:rPr>
          <w:rFonts w:ascii="Times New Roman" w:hAnsi="Times New Roman"/>
          <w:sz w:val="28"/>
          <w:szCs w:val="28"/>
        </w:rPr>
        <w:t>, его компоненты, виды.</w:t>
      </w:r>
    </w:p>
    <w:p w14:paraId="7B4F84C0" w14:textId="0FD5803C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 внимания:</w:t>
      </w:r>
      <w:r w:rsidRPr="008D7841">
        <w:rPr>
          <w:rFonts w:ascii="Times New Roman" w:hAnsi="Times New Roman"/>
          <w:sz w:val="28"/>
          <w:szCs w:val="28"/>
        </w:rPr>
        <w:t xml:space="preserve"> Е.Н. Соколов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8D7841">
        <w:rPr>
          <w:rFonts w:ascii="Times New Roman" w:hAnsi="Times New Roman"/>
          <w:sz w:val="28"/>
          <w:szCs w:val="28"/>
        </w:rPr>
        <w:t>Р. Томпсона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D7841">
        <w:rPr>
          <w:rFonts w:ascii="Times New Roman" w:hAnsi="Times New Roman"/>
          <w:sz w:val="28"/>
          <w:szCs w:val="28"/>
        </w:rPr>
        <w:t>А.С. Бернстайна</w:t>
      </w:r>
      <w:r>
        <w:rPr>
          <w:rFonts w:ascii="Times New Roman" w:hAnsi="Times New Roman"/>
          <w:sz w:val="28"/>
          <w:szCs w:val="28"/>
        </w:rPr>
        <w:t>,</w:t>
      </w:r>
      <w:r w:rsidRPr="008D7841">
        <w:t xml:space="preserve"> </w:t>
      </w:r>
      <w:r w:rsidR="0047320B">
        <w:rPr>
          <w:rFonts w:ascii="Times New Roman" w:hAnsi="Times New Roman"/>
          <w:sz w:val="28"/>
          <w:szCs w:val="28"/>
        </w:rPr>
        <w:t>Д.</w:t>
      </w:r>
      <w:r w:rsidR="0047320B">
        <w:rPr>
          <w:rFonts w:ascii="Times New Roman" w:hAnsi="Times New Roman"/>
          <w:sz w:val="28"/>
          <w:szCs w:val="28"/>
          <w:lang w:val="en-US"/>
        </w:rPr>
        <w:t> </w:t>
      </w:r>
      <w:bookmarkStart w:id="1" w:name="_GoBack"/>
      <w:bookmarkEnd w:id="1"/>
      <w:r w:rsidRPr="008D7841">
        <w:rPr>
          <w:rFonts w:ascii="Times New Roman" w:hAnsi="Times New Roman"/>
          <w:sz w:val="28"/>
          <w:szCs w:val="28"/>
        </w:rPr>
        <w:t>Канемана.</w:t>
      </w:r>
    </w:p>
    <w:p w14:paraId="34A4C2B8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456B06">
        <w:rPr>
          <w:rFonts w:ascii="Times New Roman" w:hAnsi="Times New Roman"/>
          <w:sz w:val="28"/>
          <w:szCs w:val="28"/>
        </w:rPr>
        <w:t>Внимание и реакция активации. Модулирующая система мозга.</w:t>
      </w:r>
    </w:p>
    <w:p w14:paraId="2FCEE82F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8D7841">
        <w:rPr>
          <w:rFonts w:ascii="Times New Roman" w:hAnsi="Times New Roman"/>
          <w:sz w:val="28"/>
          <w:szCs w:val="28"/>
        </w:rPr>
        <w:t>Стволово-таламо-кортикальная систем</w:t>
      </w:r>
      <w:r>
        <w:rPr>
          <w:rFonts w:ascii="Times New Roman" w:hAnsi="Times New Roman"/>
          <w:sz w:val="28"/>
          <w:szCs w:val="28"/>
        </w:rPr>
        <w:t>а</w:t>
      </w:r>
      <w:r w:rsidRPr="008D7841">
        <w:t xml:space="preserve"> </w:t>
      </w:r>
      <w:r w:rsidRPr="008D7841">
        <w:rPr>
          <w:rFonts w:ascii="Times New Roman" w:hAnsi="Times New Roman"/>
          <w:sz w:val="28"/>
          <w:szCs w:val="28"/>
        </w:rPr>
        <w:t xml:space="preserve">и внимание. </w:t>
      </w:r>
    </w:p>
    <w:p w14:paraId="2FAE16A9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8D7841">
        <w:rPr>
          <w:rFonts w:ascii="Times New Roman" w:hAnsi="Times New Roman"/>
          <w:sz w:val="28"/>
          <w:szCs w:val="28"/>
        </w:rPr>
        <w:t>Базальная холинергическая система</w:t>
      </w:r>
      <w:r w:rsidRPr="008D7841">
        <w:t xml:space="preserve"> </w:t>
      </w:r>
      <w:r w:rsidRPr="008D7841">
        <w:rPr>
          <w:rFonts w:ascii="Times New Roman" w:hAnsi="Times New Roman"/>
          <w:sz w:val="28"/>
          <w:szCs w:val="28"/>
        </w:rPr>
        <w:t xml:space="preserve">и внимание. </w:t>
      </w:r>
    </w:p>
    <w:p w14:paraId="44A82517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8D7841">
        <w:rPr>
          <w:rFonts w:ascii="Times New Roman" w:hAnsi="Times New Roman"/>
          <w:sz w:val="28"/>
          <w:szCs w:val="28"/>
        </w:rPr>
        <w:t>Каудо-таламо-кортикальная система</w:t>
      </w:r>
      <w:r w:rsidRPr="008D7841">
        <w:t xml:space="preserve"> </w:t>
      </w:r>
      <w:r w:rsidRPr="008D7841">
        <w:rPr>
          <w:rFonts w:ascii="Times New Roman" w:hAnsi="Times New Roman"/>
          <w:sz w:val="28"/>
          <w:szCs w:val="28"/>
        </w:rPr>
        <w:t xml:space="preserve">и внимание. </w:t>
      </w:r>
    </w:p>
    <w:p w14:paraId="01A3B914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>Общая характеристика сознания. Теории сознания.</w:t>
      </w:r>
    </w:p>
    <w:p w14:paraId="00FFDFF4" w14:textId="5B3A664A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>Сознание и бессознательное. Структура бессознательного (по П.В.</w:t>
      </w:r>
      <w:r w:rsidR="0047320B">
        <w:rPr>
          <w:rFonts w:ascii="Times New Roman" w:hAnsi="Times New Roman"/>
          <w:sz w:val="28"/>
          <w:szCs w:val="28"/>
        </w:rPr>
        <w:t> </w:t>
      </w:r>
      <w:r w:rsidRPr="00B17244">
        <w:rPr>
          <w:rFonts w:ascii="Times New Roman" w:hAnsi="Times New Roman"/>
          <w:sz w:val="28"/>
          <w:szCs w:val="28"/>
        </w:rPr>
        <w:t>Симонову)</w:t>
      </w:r>
      <w:r>
        <w:rPr>
          <w:rFonts w:ascii="Times New Roman" w:hAnsi="Times New Roman"/>
          <w:sz w:val="28"/>
          <w:szCs w:val="28"/>
        </w:rPr>
        <w:t>.</w:t>
      </w:r>
    </w:p>
    <w:p w14:paraId="733F4325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>Сознание и модулирующая система мозга.</w:t>
      </w:r>
    </w:p>
    <w:p w14:paraId="5CFFCDEC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Сознание и память. </w:t>
      </w:r>
    </w:p>
    <w:p w14:paraId="5C8BC268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Сознание и межполушарная асимметрия головного мозга. </w:t>
      </w:r>
    </w:p>
    <w:p w14:paraId="78ADEA4B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lastRenderedPageBreak/>
        <w:t>Нарушения сознания.</w:t>
      </w:r>
    </w:p>
    <w:p w14:paraId="43022945" w14:textId="77777777" w:rsidR="00D176E4" w:rsidRPr="00B1724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Структура профессиональной деятельности, взаимосвязь профессиональных требований и индивидуально-психологических особенностей работника. </w:t>
      </w:r>
    </w:p>
    <w:p w14:paraId="44F616CE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Психофизиологический анализ содержания профессиональной деятельности. </w:t>
      </w:r>
    </w:p>
    <w:p w14:paraId="2FD5B567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Структура профессиографии. </w:t>
      </w:r>
    </w:p>
    <w:p w14:paraId="349CFEB8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Психограмма. </w:t>
      </w:r>
    </w:p>
    <w:p w14:paraId="05E4AB92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906138">
        <w:rPr>
          <w:rFonts w:ascii="Times New Roman" w:hAnsi="Times New Roman"/>
          <w:sz w:val="28"/>
          <w:szCs w:val="28"/>
        </w:rPr>
        <w:t>Психофизиология профессионального отбора и профпригодности</w:t>
      </w:r>
      <w:r w:rsidRPr="00B17244">
        <w:rPr>
          <w:rFonts w:ascii="Times New Roman" w:hAnsi="Times New Roman"/>
          <w:sz w:val="28"/>
          <w:szCs w:val="28"/>
        </w:rPr>
        <w:t xml:space="preserve"> </w:t>
      </w:r>
    </w:p>
    <w:p w14:paraId="3096A189" w14:textId="77777777" w:rsidR="00D176E4" w:rsidRPr="00B1724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7244">
        <w:rPr>
          <w:rFonts w:ascii="Times New Roman" w:hAnsi="Times New Roman"/>
          <w:sz w:val="28"/>
          <w:szCs w:val="28"/>
        </w:rPr>
        <w:t>рофессиональн</w:t>
      </w:r>
      <w:r>
        <w:rPr>
          <w:rFonts w:ascii="Times New Roman" w:hAnsi="Times New Roman"/>
          <w:sz w:val="28"/>
          <w:szCs w:val="28"/>
        </w:rPr>
        <w:t>ая</w:t>
      </w:r>
      <w:r w:rsidRPr="00B17244">
        <w:rPr>
          <w:rFonts w:ascii="Times New Roman" w:hAnsi="Times New Roman"/>
          <w:sz w:val="28"/>
          <w:szCs w:val="28"/>
        </w:rPr>
        <w:t xml:space="preserve"> диагностик</w:t>
      </w:r>
      <w:r>
        <w:rPr>
          <w:rFonts w:ascii="Times New Roman" w:hAnsi="Times New Roman"/>
          <w:sz w:val="28"/>
          <w:szCs w:val="28"/>
        </w:rPr>
        <w:t>а</w:t>
      </w:r>
      <w:r w:rsidRPr="00B17244">
        <w:rPr>
          <w:rFonts w:ascii="Times New Roman" w:hAnsi="Times New Roman"/>
          <w:sz w:val="28"/>
          <w:szCs w:val="28"/>
        </w:rPr>
        <w:t>, психофизиологические методы оценки работоспособности и состояний.</w:t>
      </w:r>
    </w:p>
    <w:p w14:paraId="1DBFBFAA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906138">
        <w:rPr>
          <w:rFonts w:ascii="Times New Roman" w:hAnsi="Times New Roman"/>
          <w:sz w:val="28"/>
          <w:szCs w:val="28"/>
        </w:rPr>
        <w:t>Психофизиологические компоненты работоспособности</w:t>
      </w:r>
      <w:r>
        <w:rPr>
          <w:rFonts w:ascii="Times New Roman" w:hAnsi="Times New Roman"/>
          <w:sz w:val="28"/>
          <w:szCs w:val="28"/>
        </w:rPr>
        <w:t>.</w:t>
      </w:r>
    </w:p>
    <w:p w14:paraId="6028ADC1" w14:textId="4AD23486" w:rsidR="00D176E4" w:rsidRPr="00B1724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Измерение и анализ физиологических и психологических рабочих нагрузок. Оптимальное рабочее состояние. </w:t>
      </w:r>
    </w:p>
    <w:p w14:paraId="139EAC84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Психофизиологические детерминанты адаптации человека к экстремальным условиям деятельности. </w:t>
      </w:r>
    </w:p>
    <w:p w14:paraId="494D10E7" w14:textId="77777777" w:rsidR="00D176E4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 xml:space="preserve">Психологическая система адаптации и ее компоненты. </w:t>
      </w:r>
    </w:p>
    <w:p w14:paraId="2C8E5CAA" w14:textId="77777777" w:rsidR="00D176E4" w:rsidRPr="00256EBF" w:rsidRDefault="00D176E4" w:rsidP="00776906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7244">
        <w:rPr>
          <w:rFonts w:ascii="Times New Roman" w:hAnsi="Times New Roman"/>
          <w:sz w:val="28"/>
          <w:szCs w:val="28"/>
        </w:rPr>
        <w:t>Психофизиологические функциональные состояния</w:t>
      </w:r>
      <w:r>
        <w:rPr>
          <w:rFonts w:ascii="Times New Roman" w:hAnsi="Times New Roman"/>
          <w:sz w:val="28"/>
          <w:szCs w:val="28"/>
        </w:rPr>
        <w:t xml:space="preserve"> и м</w:t>
      </w:r>
      <w:r w:rsidRPr="00256EBF">
        <w:rPr>
          <w:rFonts w:ascii="Times New Roman" w:hAnsi="Times New Roman"/>
          <w:sz w:val="28"/>
          <w:szCs w:val="28"/>
        </w:rPr>
        <w:t xml:space="preserve">етоды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256EBF">
        <w:rPr>
          <w:rFonts w:ascii="Times New Roman" w:hAnsi="Times New Roman"/>
          <w:sz w:val="28"/>
          <w:szCs w:val="28"/>
        </w:rPr>
        <w:t>регуляции.</w:t>
      </w:r>
    </w:p>
    <w:p w14:paraId="2C63931A" w14:textId="0DF269C6" w:rsidR="00294B16" w:rsidRPr="00294B16" w:rsidRDefault="00294B16" w:rsidP="00D176E4">
      <w:pPr>
        <w:pStyle w:val="a3"/>
        <w:widowControl w:val="0"/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4339B4" w14:textId="77777777" w:rsidR="009F1DBF" w:rsidRPr="009F1DBF" w:rsidRDefault="009F1DBF" w:rsidP="009F1DBF">
      <w:pPr>
        <w:numPr>
          <w:ilvl w:val="0"/>
          <w:numId w:val="1"/>
        </w:numPr>
        <w:spacing w:line="24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F1DBF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0098011" w14:textId="77777777" w:rsidR="009F1DBF" w:rsidRPr="009F1DBF" w:rsidRDefault="009F1DBF" w:rsidP="00C102AA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82BF34" w14:textId="77777777" w:rsidR="009F1DBF" w:rsidRPr="009F1DBF" w:rsidRDefault="009F1DBF" w:rsidP="009F1DBF">
      <w:pPr>
        <w:numPr>
          <w:ilvl w:val="1"/>
          <w:numId w:val="1"/>
        </w:numPr>
        <w:spacing w:after="0" w:line="240" w:lineRule="auto"/>
        <w:ind w:left="709" w:hanging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5DEDFC1D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EDD6A8" w14:textId="7F177946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A0B0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785090A4" w14:textId="77777777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5C9EAD3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42753E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0698CE80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9F1DBF" w:rsidRPr="009F1DBF" w14:paraId="72A81DBC" w14:textId="77777777" w:rsidTr="0037134C">
        <w:tc>
          <w:tcPr>
            <w:tcW w:w="4668" w:type="dxa"/>
          </w:tcPr>
          <w:p w14:paraId="2F36CB75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42821DE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9F1DBF" w:rsidRPr="009F1DBF" w14:paraId="318C455B" w14:textId="77777777" w:rsidTr="0037134C">
        <w:tc>
          <w:tcPr>
            <w:tcW w:w="4668" w:type="dxa"/>
          </w:tcPr>
          <w:p w14:paraId="36899834" w14:textId="77777777" w:rsidR="009F1DBF" w:rsidRPr="009F1DBF" w:rsidRDefault="009F1DBF" w:rsidP="00776906">
            <w:pPr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7A0D3BD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4FE7D320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B9B47D2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F1F0AEB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44F2CC16" w14:textId="77777777" w:rsidR="009F1DBF" w:rsidRPr="009F1DBF" w:rsidRDefault="009F1DBF" w:rsidP="009F1DBF">
            <w:pPr>
              <w:spacing w:line="12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F1DBF" w:rsidRPr="009F1DBF" w14:paraId="02230E45" w14:textId="77777777" w:rsidTr="0037134C">
        <w:tc>
          <w:tcPr>
            <w:tcW w:w="4668" w:type="dxa"/>
          </w:tcPr>
          <w:p w14:paraId="6D4D73F8" w14:textId="77777777" w:rsidR="009F1DBF" w:rsidRPr="009F1DBF" w:rsidRDefault="009F1DBF" w:rsidP="00776906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F66EEF9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3AEAA64A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6FA4AEF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B199BCC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07ACD4F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3A432856" w14:textId="77777777" w:rsidTr="0037134C">
        <w:tc>
          <w:tcPr>
            <w:tcW w:w="4668" w:type="dxa"/>
          </w:tcPr>
          <w:p w14:paraId="15E713E2" w14:textId="77777777" w:rsidR="009F1DBF" w:rsidRPr="009F1DBF" w:rsidRDefault="009F1DBF" w:rsidP="00776906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5CF28786" w14:textId="3607F356" w:rsidR="009F1DBF" w:rsidRPr="009F1DBF" w:rsidRDefault="009F1DBF" w:rsidP="009F1DBF">
            <w:pPr>
              <w:ind w:left="50" w:hanging="1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F45F6A2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AA22A71" w14:textId="41CCA643" w:rsidR="009F1DBF" w:rsidRPr="009F1DBF" w:rsidRDefault="009F1DBF" w:rsidP="00FE056B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9F1DBF" w:rsidRPr="009F1DBF" w14:paraId="0ECDBF1B" w14:textId="77777777" w:rsidTr="0037134C">
        <w:tc>
          <w:tcPr>
            <w:tcW w:w="4668" w:type="dxa"/>
          </w:tcPr>
          <w:p w14:paraId="71B6FCEB" w14:textId="2830E1F9" w:rsidR="009F1DBF" w:rsidRPr="009F1DBF" w:rsidRDefault="00C102AA" w:rsidP="00776906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открытого типа на д</w:t>
            </w:r>
            <w:r w:rsidR="0037134C" w:rsidRPr="0037134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4676" w:type="dxa"/>
          </w:tcPr>
          <w:p w14:paraId="1411B1BE" w14:textId="4538FF69" w:rsidR="009F1DBF" w:rsidRPr="009F1DBF" w:rsidRDefault="009F1DBF" w:rsidP="0037134C">
            <w:pPr>
              <w:ind w:left="3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37134C" w:rsidRPr="0037134C">
              <w:rPr>
                <w:rFonts w:ascii="Times New Roman" w:hAnsi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="003713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- 1 балл</w:t>
            </w:r>
          </w:p>
          <w:p w14:paraId="05DC8EEF" w14:textId="77777777" w:rsidR="009F1DBF" w:rsidRPr="009F1DBF" w:rsidRDefault="009F1DBF" w:rsidP="009F1DBF">
            <w:pPr>
              <w:ind w:left="709" w:hanging="709"/>
              <w:contextualSpacing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Ответ неверный - 0 баллов</w:t>
            </w:r>
          </w:p>
          <w:p w14:paraId="7964102E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442E4C1B" w14:textId="77777777" w:rsidTr="0037134C">
        <w:tc>
          <w:tcPr>
            <w:tcW w:w="4668" w:type="dxa"/>
          </w:tcPr>
          <w:p w14:paraId="502C94E6" w14:textId="77777777" w:rsidR="009F1DBF" w:rsidRPr="009F1DBF" w:rsidRDefault="009F1DBF" w:rsidP="00776906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sz w:val="24"/>
                <w:szCs w:val="24"/>
              </w:rPr>
              <w:lastRenderedPageBreak/>
              <w:t>Задания открытого типа</w:t>
            </w:r>
          </w:p>
        </w:tc>
        <w:tc>
          <w:tcPr>
            <w:tcW w:w="4676" w:type="dxa"/>
          </w:tcPr>
          <w:p w14:paraId="17FA35AC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4E9C90B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7D2A8BA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79FB99D" w14:textId="77777777" w:rsidR="00FE056B" w:rsidRPr="00A67601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539CDF45" w14:textId="77777777" w:rsidR="009F1DBF" w:rsidRPr="009F1DBF" w:rsidRDefault="009F1DBF" w:rsidP="009F1DBF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F2A932E" w14:textId="77777777" w:rsidR="009F1DBF" w:rsidRPr="009F1DBF" w:rsidRDefault="009F1DBF" w:rsidP="009F1DB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F5D30B6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22B0A1" w14:textId="3427DA5B" w:rsid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9F1DBF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77F09E09" w14:textId="77777777" w:rsidR="004F6559" w:rsidRPr="009F1DBF" w:rsidRDefault="004F6559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EC34A" w14:textId="196BB95B" w:rsidR="009F1DBF" w:rsidRPr="004F6559" w:rsidRDefault="001A70C0" w:rsidP="004F6559">
      <w:pPr>
        <w:pStyle w:val="a3"/>
        <w:numPr>
          <w:ilvl w:val="1"/>
          <w:numId w:val="1"/>
        </w:numPr>
        <w:spacing w:after="80" w:line="240" w:lineRule="auto"/>
        <w:ind w:hanging="579"/>
        <w:rPr>
          <w:rFonts w:ascii="Times New Roman" w:hAnsi="Times New Roman" w:cs="Times New Roman"/>
          <w:b/>
          <w:sz w:val="28"/>
          <w:szCs w:val="28"/>
        </w:rPr>
      </w:pPr>
      <w:r w:rsidRPr="001A70C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4C7A624F" w14:textId="77777777" w:rsidR="00D176E4" w:rsidRPr="00D176E4" w:rsidRDefault="00D176E4" w:rsidP="00D176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 анализа уровня знаний обучающихся.</w:t>
      </w:r>
    </w:p>
    <w:p w14:paraId="0E1A49CB" w14:textId="77777777" w:rsidR="00D176E4" w:rsidRPr="00D176E4" w:rsidRDefault="00D176E4" w:rsidP="00D176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218DA31A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51B6D251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6DAF5E44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7BC045AB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1A3DB1C7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4BD9CE1F" w14:textId="77777777" w:rsidR="00D176E4" w:rsidRPr="00D176E4" w:rsidRDefault="00D176E4" w:rsidP="00776906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7DC56941" w14:textId="77777777" w:rsidR="00D176E4" w:rsidRPr="00D176E4" w:rsidRDefault="00D176E4" w:rsidP="00D176E4">
      <w:pPr>
        <w:pStyle w:val="17"/>
        <w:shd w:val="clear" w:color="auto" w:fill="auto"/>
        <w:tabs>
          <w:tab w:val="left" w:pos="993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D176E4">
        <w:rPr>
          <w:sz w:val="28"/>
          <w:szCs w:val="28"/>
        </w:rPr>
        <w:t xml:space="preserve">Форма проведения зачета определяется преподавателем: устная по билетам, письменная по билетам, в форме выполнения практической или творческой работы, в форме теста, в том числе с использованием компьютерных технологий. Оценка носит не дифференцированный характер и определяется оценками «зачтено», «не зачтено». </w:t>
      </w:r>
    </w:p>
    <w:p w14:paraId="1963D555" w14:textId="77777777" w:rsidR="00D176E4" w:rsidRPr="00D176E4" w:rsidRDefault="00D176E4" w:rsidP="00D176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iCs/>
          <w:sz w:val="28"/>
          <w:szCs w:val="28"/>
        </w:rPr>
        <w:t>«Зачтено»</w:t>
      </w:r>
      <w:r w:rsidRPr="00D176E4">
        <w:rPr>
          <w:rFonts w:ascii="Times New Roman" w:eastAsia="TimesNewRomanPSMT" w:hAnsi="Times New Roman" w:cs="Times New Roman"/>
          <w:sz w:val="28"/>
          <w:szCs w:val="28"/>
        </w:rPr>
        <w:t xml:space="preserve"> ставится обучающемуся, показавшему знание основных положений учебной дисциплины, умение выполнять конкретную практические задания из числа предусмотренных рабочей программой, использовать рекомендованную учебную и справочную литературу.</w:t>
      </w:r>
    </w:p>
    <w:p w14:paraId="25FBD4F4" w14:textId="77777777" w:rsidR="00D176E4" w:rsidRPr="00D176E4" w:rsidRDefault="00D176E4" w:rsidP="00D176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176E4">
        <w:rPr>
          <w:rFonts w:ascii="Times New Roman" w:eastAsia="TimesNewRomanPSMT" w:hAnsi="Times New Roman" w:cs="Times New Roman"/>
          <w:iCs/>
          <w:sz w:val="28"/>
          <w:szCs w:val="28"/>
        </w:rPr>
        <w:t>«Не зачтено»</w:t>
      </w:r>
      <w:r w:rsidRPr="00D176E4">
        <w:rPr>
          <w:rFonts w:ascii="Times New Roman" w:eastAsia="TimesNewRomanPSMT" w:hAnsi="Times New Roman" w:cs="Times New Roman"/>
          <w:sz w:val="28"/>
          <w:szCs w:val="28"/>
        </w:rPr>
        <w:t xml:space="preserve"> ставится обучающемуся,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49535E52" w14:textId="60488F7C" w:rsidR="00C102AA" w:rsidRDefault="00C102AA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14:paraId="1E564D27" w14:textId="77777777" w:rsidR="009F1DBF" w:rsidRPr="009F1DBF" w:rsidRDefault="009F1DBF" w:rsidP="009F1DBF">
      <w:pPr>
        <w:numPr>
          <w:ilvl w:val="0"/>
          <w:numId w:val="1"/>
        </w:numPr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DBF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6FDA9114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2EFCAA26" w14:textId="77777777" w:rsidR="009F1DBF" w:rsidRPr="009F1DBF" w:rsidRDefault="009F1DBF" w:rsidP="009F1DBF">
      <w:pPr>
        <w:spacing w:after="12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9F1DBF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9F1DBF" w:rsidRPr="009F1DBF" w14:paraId="592085DE" w14:textId="77777777" w:rsidTr="001A70C0">
        <w:tc>
          <w:tcPr>
            <w:tcW w:w="1420" w:type="dxa"/>
            <w:vAlign w:val="center"/>
          </w:tcPr>
          <w:p w14:paraId="2E182D47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708DBC7B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884A3A9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87504D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4F6559" w:rsidRPr="009F1DBF" w14:paraId="5F95DFD0" w14:textId="77777777" w:rsidTr="001A70C0">
        <w:trPr>
          <w:trHeight w:val="801"/>
        </w:trPr>
        <w:tc>
          <w:tcPr>
            <w:tcW w:w="1420" w:type="dxa"/>
            <w:vMerge w:val="restart"/>
          </w:tcPr>
          <w:p w14:paraId="4FBC8511" w14:textId="77777777" w:rsidR="004F6559" w:rsidRPr="009F1DBF" w:rsidRDefault="004F6559" w:rsidP="004F6559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F18A7F1" w14:textId="514B0C6D" w:rsidR="004F6559" w:rsidRPr="00FA0B01" w:rsidRDefault="004F6559" w:rsidP="00C102AA">
            <w:pPr>
              <w:widowControl w:val="0"/>
              <w:suppressAutoHyphens/>
              <w:spacing w:after="200" w:line="259" w:lineRule="auto"/>
              <w:ind w:left="69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674D1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EF6F84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76C81E71" w14:textId="77777777" w:rsidTr="001A70C0">
        <w:trPr>
          <w:trHeight w:val="1104"/>
        </w:trPr>
        <w:tc>
          <w:tcPr>
            <w:tcW w:w="1420" w:type="dxa"/>
            <w:vMerge/>
          </w:tcPr>
          <w:p w14:paraId="13B805A2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DE00960" w14:textId="47289FBE" w:rsidR="004F6559" w:rsidRPr="009F1DBF" w:rsidRDefault="004F6559" w:rsidP="00C102AA">
            <w:pPr>
              <w:widowControl w:val="0"/>
              <w:suppressAutoHyphens/>
              <w:spacing w:after="200" w:line="259" w:lineRule="auto"/>
              <w:ind w:left="6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  <w:r w:rsidRPr="00B060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6D4A4EF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650029C9" w14:textId="77777777" w:rsidTr="001A70C0">
        <w:trPr>
          <w:trHeight w:val="828"/>
        </w:trPr>
        <w:tc>
          <w:tcPr>
            <w:tcW w:w="1420" w:type="dxa"/>
            <w:vMerge/>
          </w:tcPr>
          <w:p w14:paraId="7644C909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D0D881" w14:textId="7C85164F" w:rsidR="004F6559" w:rsidRPr="009F1DBF" w:rsidRDefault="004F6559" w:rsidP="00C102A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69"/>
              <w:contextualSpacing/>
              <w:jc w:val="both"/>
              <w:rPr>
                <w:rFonts w:ascii="Times New Roman" w:hAnsi="Times New Roman"/>
                <w:b/>
              </w:rPr>
            </w:pPr>
            <w:r w:rsidRPr="009B2BBC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B2BBC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B2B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50ED4A2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4FE32D" w14:textId="77777777" w:rsidR="009F1DBF" w:rsidRPr="009F1DBF" w:rsidRDefault="009F1DBF" w:rsidP="009F1DBF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5DCB2969" w14:textId="77777777" w:rsidR="009F1DBF" w:rsidRPr="009F1DBF" w:rsidRDefault="009F1DBF" w:rsidP="009F1DBF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9F1DBF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60088D8" w14:textId="77777777" w:rsidR="009F1DBF" w:rsidRPr="009F1DBF" w:rsidRDefault="009F1DBF" w:rsidP="009F1DBF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9F1DB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9F1DBF" w:rsidRPr="009F1DBF" w14:paraId="4FF57D70" w14:textId="77777777" w:rsidTr="001A70C0">
        <w:tc>
          <w:tcPr>
            <w:tcW w:w="2093" w:type="dxa"/>
            <w:vAlign w:val="center"/>
          </w:tcPr>
          <w:p w14:paraId="6D8EAF4A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5E7AE82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41E782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9F1DBF" w:rsidRPr="009F1DBF" w14:paraId="643FF3B9" w14:textId="77777777" w:rsidTr="001A70C0">
        <w:tc>
          <w:tcPr>
            <w:tcW w:w="2093" w:type="dxa"/>
            <w:vAlign w:val="center"/>
          </w:tcPr>
          <w:p w14:paraId="17DA0DED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23550794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01081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1DBF" w:rsidRPr="009F1DBF" w14:paraId="5CD76605" w14:textId="77777777" w:rsidTr="001A70C0">
        <w:tc>
          <w:tcPr>
            <w:tcW w:w="2093" w:type="dxa"/>
            <w:vAlign w:val="center"/>
          </w:tcPr>
          <w:p w14:paraId="0475F4B9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C3A21F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1D36DD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1DBF" w:rsidRPr="009F1DBF" w14:paraId="69B13D16" w14:textId="77777777" w:rsidTr="001A70C0">
        <w:tc>
          <w:tcPr>
            <w:tcW w:w="2093" w:type="dxa"/>
            <w:vAlign w:val="center"/>
          </w:tcPr>
          <w:p w14:paraId="4E71A5DB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8F4ACC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5D964A6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1DBF" w:rsidRPr="009F1DBF" w14:paraId="15286768" w14:textId="77777777" w:rsidTr="001A70C0">
        <w:tc>
          <w:tcPr>
            <w:tcW w:w="2093" w:type="dxa"/>
            <w:vAlign w:val="center"/>
          </w:tcPr>
          <w:p w14:paraId="4F8175D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493AFAC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0C73426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1DBF" w:rsidRPr="009F1DBF" w14:paraId="11464CF8" w14:textId="77777777" w:rsidTr="001A70C0">
        <w:tc>
          <w:tcPr>
            <w:tcW w:w="2093" w:type="dxa"/>
            <w:vAlign w:val="center"/>
          </w:tcPr>
          <w:p w14:paraId="4A13ACD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FDA8673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D64DB85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3E79501E" w14:textId="77777777" w:rsidR="009F1DBF" w:rsidRDefault="009F1DBF" w:rsidP="00FA7BFD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sectPr w:rsidR="009F1DBF" w:rsidSect="00EA1D5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BF4AF" w14:textId="77777777" w:rsidR="002E1151" w:rsidRDefault="002E1151" w:rsidP="00D95CB3">
      <w:pPr>
        <w:spacing w:after="0" w:line="240" w:lineRule="auto"/>
      </w:pPr>
      <w:r>
        <w:separator/>
      </w:r>
    </w:p>
  </w:endnote>
  <w:endnote w:type="continuationSeparator" w:id="0">
    <w:p w14:paraId="7A6095E3" w14:textId="77777777" w:rsidR="002E1151" w:rsidRDefault="002E1151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4227" w14:textId="07414709" w:rsidR="0091336A" w:rsidRDefault="0091336A">
    <w:pPr>
      <w:pStyle w:val="aa"/>
    </w:pPr>
  </w:p>
  <w:p w14:paraId="161193CF" w14:textId="77777777" w:rsidR="0091336A" w:rsidRDefault="009133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D92D3" w14:textId="77777777" w:rsidR="002E1151" w:rsidRDefault="002E1151" w:rsidP="00D95CB3">
      <w:pPr>
        <w:spacing w:after="0" w:line="240" w:lineRule="auto"/>
      </w:pPr>
      <w:r>
        <w:separator/>
      </w:r>
    </w:p>
  </w:footnote>
  <w:footnote w:type="continuationSeparator" w:id="0">
    <w:p w14:paraId="70355707" w14:textId="77777777" w:rsidR="002E1151" w:rsidRDefault="002E1151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31FBD8FE" w:rsidR="0091336A" w:rsidRPr="00D95CB3" w:rsidRDefault="0091336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20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2D8613B" w14:textId="77777777" w:rsidR="0091336A" w:rsidRDefault="0091336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744110"/>
      <w:docPartObj>
        <w:docPartGallery w:val="Page Numbers (Top of Page)"/>
        <w:docPartUnique/>
      </w:docPartObj>
    </w:sdtPr>
    <w:sdtEndPr/>
    <w:sdtContent>
      <w:p w14:paraId="10FD6EC3" w14:textId="37530B4C" w:rsidR="0091336A" w:rsidRDefault="009133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20B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91336A" w:rsidRDefault="0091336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6105214"/>
    <w:multiLevelType w:val="hybridMultilevel"/>
    <w:tmpl w:val="2E6429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F7D81"/>
    <w:multiLevelType w:val="hybridMultilevel"/>
    <w:tmpl w:val="3F26E7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A7759"/>
    <w:multiLevelType w:val="hybridMultilevel"/>
    <w:tmpl w:val="BBAC3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977FA"/>
    <w:multiLevelType w:val="hybridMultilevel"/>
    <w:tmpl w:val="2C5ADE4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B1F67"/>
    <w:multiLevelType w:val="hybridMultilevel"/>
    <w:tmpl w:val="EAD21FC6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1A4571D8"/>
    <w:multiLevelType w:val="hybridMultilevel"/>
    <w:tmpl w:val="99A27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4722A"/>
    <w:multiLevelType w:val="hybridMultilevel"/>
    <w:tmpl w:val="1946F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B3E30"/>
    <w:multiLevelType w:val="hybridMultilevel"/>
    <w:tmpl w:val="D21AA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1A7D"/>
    <w:multiLevelType w:val="hybridMultilevel"/>
    <w:tmpl w:val="B91E5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F10B8"/>
    <w:multiLevelType w:val="hybridMultilevel"/>
    <w:tmpl w:val="3FEE200C"/>
    <w:lvl w:ilvl="0" w:tplc="FE627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E3FCC"/>
    <w:multiLevelType w:val="hybridMultilevel"/>
    <w:tmpl w:val="7CB49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C488F"/>
    <w:multiLevelType w:val="hybridMultilevel"/>
    <w:tmpl w:val="BBC4E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B3279"/>
    <w:multiLevelType w:val="hybridMultilevel"/>
    <w:tmpl w:val="2766BC8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21624"/>
    <w:multiLevelType w:val="hybridMultilevel"/>
    <w:tmpl w:val="3DB2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22FAB"/>
    <w:multiLevelType w:val="hybridMultilevel"/>
    <w:tmpl w:val="D2E0583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E1A45"/>
    <w:multiLevelType w:val="hybridMultilevel"/>
    <w:tmpl w:val="1ABC2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F3DC8"/>
    <w:multiLevelType w:val="hybridMultilevel"/>
    <w:tmpl w:val="AD5051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26F31"/>
    <w:multiLevelType w:val="hybridMultilevel"/>
    <w:tmpl w:val="E0BE896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36069"/>
    <w:multiLevelType w:val="hybridMultilevel"/>
    <w:tmpl w:val="EC562E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944B6"/>
    <w:multiLevelType w:val="hybridMultilevel"/>
    <w:tmpl w:val="93B6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22014"/>
    <w:multiLevelType w:val="hybridMultilevel"/>
    <w:tmpl w:val="9094E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74FC1"/>
    <w:multiLevelType w:val="hybridMultilevel"/>
    <w:tmpl w:val="7D441CFE"/>
    <w:lvl w:ilvl="0" w:tplc="C388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2312"/>
    <w:multiLevelType w:val="hybridMultilevel"/>
    <w:tmpl w:val="1FBE1E6C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5BF058C0"/>
    <w:multiLevelType w:val="hybridMultilevel"/>
    <w:tmpl w:val="2BB2C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226F5"/>
    <w:multiLevelType w:val="hybridMultilevel"/>
    <w:tmpl w:val="8F0C21F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1412B"/>
    <w:multiLevelType w:val="hybridMultilevel"/>
    <w:tmpl w:val="BEA40FAA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 w15:restartNumberingAfterBreak="0">
    <w:nsid w:val="61BE7B69"/>
    <w:multiLevelType w:val="hybridMultilevel"/>
    <w:tmpl w:val="880E0D02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3" w15:restartNumberingAfterBreak="0">
    <w:nsid w:val="61C50F5F"/>
    <w:multiLevelType w:val="hybridMultilevel"/>
    <w:tmpl w:val="A6465F7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C3158"/>
    <w:multiLevelType w:val="hybridMultilevel"/>
    <w:tmpl w:val="754AFA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A0F1D"/>
    <w:multiLevelType w:val="multilevel"/>
    <w:tmpl w:val="1E90C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836CE"/>
    <w:multiLevelType w:val="hybridMultilevel"/>
    <w:tmpl w:val="93046C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2149E"/>
    <w:multiLevelType w:val="hybridMultilevel"/>
    <w:tmpl w:val="428EC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376E6"/>
    <w:multiLevelType w:val="hybridMultilevel"/>
    <w:tmpl w:val="6C5C8B02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" w15:restartNumberingAfterBreak="0">
    <w:nsid w:val="6FEA3A47"/>
    <w:multiLevelType w:val="hybridMultilevel"/>
    <w:tmpl w:val="DDB06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2A53"/>
    <w:multiLevelType w:val="hybridMultilevel"/>
    <w:tmpl w:val="657EEC4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5F747A5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13B9F"/>
    <w:multiLevelType w:val="hybridMultilevel"/>
    <w:tmpl w:val="EA3EF5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8"/>
  </w:num>
  <w:num w:numId="3">
    <w:abstractNumId w:val="20"/>
  </w:num>
  <w:num w:numId="4">
    <w:abstractNumId w:val="41"/>
  </w:num>
  <w:num w:numId="5">
    <w:abstractNumId w:val="25"/>
  </w:num>
  <w:num w:numId="6">
    <w:abstractNumId w:val="36"/>
  </w:num>
  <w:num w:numId="7">
    <w:abstractNumId w:val="27"/>
  </w:num>
  <w:num w:numId="8">
    <w:abstractNumId w:val="17"/>
  </w:num>
  <w:num w:numId="9">
    <w:abstractNumId w:val="4"/>
  </w:num>
  <w:num w:numId="10">
    <w:abstractNumId w:val="14"/>
  </w:num>
  <w:num w:numId="11">
    <w:abstractNumId w:val="15"/>
  </w:num>
  <w:num w:numId="12">
    <w:abstractNumId w:val="28"/>
  </w:num>
  <w:num w:numId="13">
    <w:abstractNumId w:val="11"/>
  </w:num>
  <w:num w:numId="14">
    <w:abstractNumId w:val="37"/>
  </w:num>
  <w:num w:numId="15">
    <w:abstractNumId w:val="34"/>
  </w:num>
  <w:num w:numId="16">
    <w:abstractNumId w:val="32"/>
  </w:num>
  <w:num w:numId="17">
    <w:abstractNumId w:val="22"/>
  </w:num>
  <w:num w:numId="18">
    <w:abstractNumId w:val="42"/>
  </w:num>
  <w:num w:numId="19">
    <w:abstractNumId w:val="24"/>
  </w:num>
  <w:num w:numId="20">
    <w:abstractNumId w:val="29"/>
  </w:num>
  <w:num w:numId="21">
    <w:abstractNumId w:val="40"/>
  </w:num>
  <w:num w:numId="22">
    <w:abstractNumId w:val="39"/>
  </w:num>
  <w:num w:numId="23">
    <w:abstractNumId w:val="31"/>
  </w:num>
  <w:num w:numId="24">
    <w:abstractNumId w:val="5"/>
  </w:num>
  <w:num w:numId="25">
    <w:abstractNumId w:val="9"/>
  </w:num>
  <w:num w:numId="26">
    <w:abstractNumId w:val="8"/>
  </w:num>
  <w:num w:numId="27">
    <w:abstractNumId w:val="38"/>
  </w:num>
  <w:num w:numId="28">
    <w:abstractNumId w:val="13"/>
  </w:num>
  <w:num w:numId="29">
    <w:abstractNumId w:val="23"/>
  </w:num>
  <w:num w:numId="30">
    <w:abstractNumId w:val="12"/>
  </w:num>
  <w:num w:numId="31">
    <w:abstractNumId w:val="30"/>
  </w:num>
  <w:num w:numId="32">
    <w:abstractNumId w:val="6"/>
  </w:num>
  <w:num w:numId="33">
    <w:abstractNumId w:val="19"/>
  </w:num>
  <w:num w:numId="34">
    <w:abstractNumId w:val="10"/>
  </w:num>
  <w:num w:numId="35">
    <w:abstractNumId w:val="33"/>
  </w:num>
  <w:num w:numId="36">
    <w:abstractNumId w:val="21"/>
  </w:num>
  <w:num w:numId="37">
    <w:abstractNumId w:val="7"/>
  </w:num>
  <w:num w:numId="38">
    <w:abstractNumId w:val="26"/>
  </w:num>
  <w:num w:numId="39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0AA4"/>
    <w:rsid w:val="000254F8"/>
    <w:rsid w:val="000266D7"/>
    <w:rsid w:val="00031FE1"/>
    <w:rsid w:val="00046E68"/>
    <w:rsid w:val="00052F46"/>
    <w:rsid w:val="0005710B"/>
    <w:rsid w:val="00060C09"/>
    <w:rsid w:val="00083AC3"/>
    <w:rsid w:val="0009743D"/>
    <w:rsid w:val="000A4898"/>
    <w:rsid w:val="000A4B63"/>
    <w:rsid w:val="000B1A23"/>
    <w:rsid w:val="000B4BE0"/>
    <w:rsid w:val="000C4669"/>
    <w:rsid w:val="000D1FAB"/>
    <w:rsid w:val="000E5A1F"/>
    <w:rsid w:val="000E6EE0"/>
    <w:rsid w:val="000F42F5"/>
    <w:rsid w:val="00101CA7"/>
    <w:rsid w:val="00106E96"/>
    <w:rsid w:val="00107085"/>
    <w:rsid w:val="00110D9F"/>
    <w:rsid w:val="001111A7"/>
    <w:rsid w:val="00116250"/>
    <w:rsid w:val="00122330"/>
    <w:rsid w:val="00124F87"/>
    <w:rsid w:val="001305D7"/>
    <w:rsid w:val="001365C6"/>
    <w:rsid w:val="00143810"/>
    <w:rsid w:val="00146A8C"/>
    <w:rsid w:val="00152AAD"/>
    <w:rsid w:val="0015459F"/>
    <w:rsid w:val="00156575"/>
    <w:rsid w:val="0017024F"/>
    <w:rsid w:val="001731DC"/>
    <w:rsid w:val="00176B4F"/>
    <w:rsid w:val="00177AB9"/>
    <w:rsid w:val="00180C7B"/>
    <w:rsid w:val="00183081"/>
    <w:rsid w:val="00187200"/>
    <w:rsid w:val="00191B36"/>
    <w:rsid w:val="00191FF7"/>
    <w:rsid w:val="001975AA"/>
    <w:rsid w:val="001A70C0"/>
    <w:rsid w:val="001C099A"/>
    <w:rsid w:val="001C2103"/>
    <w:rsid w:val="001C26E4"/>
    <w:rsid w:val="001D4487"/>
    <w:rsid w:val="001D7984"/>
    <w:rsid w:val="001E2A44"/>
    <w:rsid w:val="001E53C0"/>
    <w:rsid w:val="001E630D"/>
    <w:rsid w:val="001E7E1E"/>
    <w:rsid w:val="00202005"/>
    <w:rsid w:val="00202E02"/>
    <w:rsid w:val="00203035"/>
    <w:rsid w:val="002237DE"/>
    <w:rsid w:val="00225038"/>
    <w:rsid w:val="002448FB"/>
    <w:rsid w:val="002470AC"/>
    <w:rsid w:val="0026239A"/>
    <w:rsid w:val="00265168"/>
    <w:rsid w:val="00282D56"/>
    <w:rsid w:val="00283053"/>
    <w:rsid w:val="002844E9"/>
    <w:rsid w:val="0028548A"/>
    <w:rsid w:val="00294B16"/>
    <w:rsid w:val="002A3D4A"/>
    <w:rsid w:val="002A6E2C"/>
    <w:rsid w:val="002B06F0"/>
    <w:rsid w:val="002B3B30"/>
    <w:rsid w:val="002B515C"/>
    <w:rsid w:val="002C3279"/>
    <w:rsid w:val="002C494C"/>
    <w:rsid w:val="002C6E45"/>
    <w:rsid w:val="002E096A"/>
    <w:rsid w:val="002E1151"/>
    <w:rsid w:val="002E33FA"/>
    <w:rsid w:val="002F0EA9"/>
    <w:rsid w:val="00310E88"/>
    <w:rsid w:val="00321BF6"/>
    <w:rsid w:val="0033204C"/>
    <w:rsid w:val="00347E87"/>
    <w:rsid w:val="00356A8C"/>
    <w:rsid w:val="00363D46"/>
    <w:rsid w:val="00366E06"/>
    <w:rsid w:val="003677BA"/>
    <w:rsid w:val="0037134C"/>
    <w:rsid w:val="003715BF"/>
    <w:rsid w:val="00380D1A"/>
    <w:rsid w:val="00380FE0"/>
    <w:rsid w:val="003859CF"/>
    <w:rsid w:val="003A2925"/>
    <w:rsid w:val="003A3B17"/>
    <w:rsid w:val="003B0243"/>
    <w:rsid w:val="003B0E21"/>
    <w:rsid w:val="003B41DF"/>
    <w:rsid w:val="003B62F7"/>
    <w:rsid w:val="003D6860"/>
    <w:rsid w:val="003F1646"/>
    <w:rsid w:val="003F34F3"/>
    <w:rsid w:val="003F520F"/>
    <w:rsid w:val="003F7E60"/>
    <w:rsid w:val="00402031"/>
    <w:rsid w:val="00413102"/>
    <w:rsid w:val="004132DD"/>
    <w:rsid w:val="004165CF"/>
    <w:rsid w:val="0042029D"/>
    <w:rsid w:val="0042068B"/>
    <w:rsid w:val="00420F6F"/>
    <w:rsid w:val="004260FC"/>
    <w:rsid w:val="00435497"/>
    <w:rsid w:val="00451A55"/>
    <w:rsid w:val="00451ABF"/>
    <w:rsid w:val="0045501E"/>
    <w:rsid w:val="004615D2"/>
    <w:rsid w:val="00462E06"/>
    <w:rsid w:val="00471ACE"/>
    <w:rsid w:val="0047320B"/>
    <w:rsid w:val="00474DE6"/>
    <w:rsid w:val="00482796"/>
    <w:rsid w:val="00486F68"/>
    <w:rsid w:val="00492EE4"/>
    <w:rsid w:val="00496A79"/>
    <w:rsid w:val="004A5C7D"/>
    <w:rsid w:val="004B0151"/>
    <w:rsid w:val="004B3313"/>
    <w:rsid w:val="004B593E"/>
    <w:rsid w:val="004C0AD3"/>
    <w:rsid w:val="004C2E3F"/>
    <w:rsid w:val="004C3249"/>
    <w:rsid w:val="004D48CB"/>
    <w:rsid w:val="004F3F0F"/>
    <w:rsid w:val="004F6559"/>
    <w:rsid w:val="00501BD4"/>
    <w:rsid w:val="00501FF4"/>
    <w:rsid w:val="00505E4D"/>
    <w:rsid w:val="005119BD"/>
    <w:rsid w:val="0051363A"/>
    <w:rsid w:val="0051458D"/>
    <w:rsid w:val="00520BAC"/>
    <w:rsid w:val="00521B08"/>
    <w:rsid w:val="00522C9F"/>
    <w:rsid w:val="00536283"/>
    <w:rsid w:val="00541D6E"/>
    <w:rsid w:val="00541D8B"/>
    <w:rsid w:val="00544EC9"/>
    <w:rsid w:val="00554483"/>
    <w:rsid w:val="00567F5A"/>
    <w:rsid w:val="0057241A"/>
    <w:rsid w:val="0058426C"/>
    <w:rsid w:val="00592726"/>
    <w:rsid w:val="00595A51"/>
    <w:rsid w:val="005A0083"/>
    <w:rsid w:val="005A60C6"/>
    <w:rsid w:val="005B1638"/>
    <w:rsid w:val="005B3236"/>
    <w:rsid w:val="005C1969"/>
    <w:rsid w:val="005C4FAD"/>
    <w:rsid w:val="005D5CF9"/>
    <w:rsid w:val="005F1BFC"/>
    <w:rsid w:val="005F614C"/>
    <w:rsid w:val="0060616C"/>
    <w:rsid w:val="006078D2"/>
    <w:rsid w:val="00613C6B"/>
    <w:rsid w:val="00615AB1"/>
    <w:rsid w:val="00617D92"/>
    <w:rsid w:val="00620C34"/>
    <w:rsid w:val="00635727"/>
    <w:rsid w:val="00643A99"/>
    <w:rsid w:val="00654AAE"/>
    <w:rsid w:val="00666009"/>
    <w:rsid w:val="00672062"/>
    <w:rsid w:val="00674AAF"/>
    <w:rsid w:val="00684EB6"/>
    <w:rsid w:val="00693EC2"/>
    <w:rsid w:val="00697917"/>
    <w:rsid w:val="006A23C2"/>
    <w:rsid w:val="006B37D5"/>
    <w:rsid w:val="006C27BD"/>
    <w:rsid w:val="006D25A7"/>
    <w:rsid w:val="006D63E8"/>
    <w:rsid w:val="006D72CE"/>
    <w:rsid w:val="006E26AA"/>
    <w:rsid w:val="006F6159"/>
    <w:rsid w:val="00701183"/>
    <w:rsid w:val="00704DCA"/>
    <w:rsid w:val="00712063"/>
    <w:rsid w:val="00716D05"/>
    <w:rsid w:val="00717129"/>
    <w:rsid w:val="00721F39"/>
    <w:rsid w:val="00724ACA"/>
    <w:rsid w:val="00741B2D"/>
    <w:rsid w:val="007423BD"/>
    <w:rsid w:val="007451CE"/>
    <w:rsid w:val="007467AC"/>
    <w:rsid w:val="00747588"/>
    <w:rsid w:val="00754534"/>
    <w:rsid w:val="007665E9"/>
    <w:rsid w:val="007747A7"/>
    <w:rsid w:val="00775A2B"/>
    <w:rsid w:val="00776906"/>
    <w:rsid w:val="007B18BB"/>
    <w:rsid w:val="007B37AA"/>
    <w:rsid w:val="007B61F5"/>
    <w:rsid w:val="007B695E"/>
    <w:rsid w:val="007C5B9F"/>
    <w:rsid w:val="007D21CC"/>
    <w:rsid w:val="007D26FE"/>
    <w:rsid w:val="007D32D2"/>
    <w:rsid w:val="007D6797"/>
    <w:rsid w:val="007E4190"/>
    <w:rsid w:val="007E5607"/>
    <w:rsid w:val="007F5D0E"/>
    <w:rsid w:val="00802E81"/>
    <w:rsid w:val="00805390"/>
    <w:rsid w:val="008109C3"/>
    <w:rsid w:val="00812989"/>
    <w:rsid w:val="00813CA1"/>
    <w:rsid w:val="008166A4"/>
    <w:rsid w:val="008213EF"/>
    <w:rsid w:val="00821C53"/>
    <w:rsid w:val="0082233B"/>
    <w:rsid w:val="0082528E"/>
    <w:rsid w:val="008353E3"/>
    <w:rsid w:val="00844734"/>
    <w:rsid w:val="0084499B"/>
    <w:rsid w:val="00856C2A"/>
    <w:rsid w:val="00874561"/>
    <w:rsid w:val="00874F79"/>
    <w:rsid w:val="00875CA5"/>
    <w:rsid w:val="00876A3C"/>
    <w:rsid w:val="00884711"/>
    <w:rsid w:val="008869FE"/>
    <w:rsid w:val="00891C05"/>
    <w:rsid w:val="008B11C3"/>
    <w:rsid w:val="008B32AB"/>
    <w:rsid w:val="008B3667"/>
    <w:rsid w:val="008B4879"/>
    <w:rsid w:val="008B6235"/>
    <w:rsid w:val="008C7EBC"/>
    <w:rsid w:val="008D2188"/>
    <w:rsid w:val="008F0DAE"/>
    <w:rsid w:val="008F1488"/>
    <w:rsid w:val="008F6492"/>
    <w:rsid w:val="009105BD"/>
    <w:rsid w:val="009120C2"/>
    <w:rsid w:val="00912203"/>
    <w:rsid w:val="0091336A"/>
    <w:rsid w:val="009208F9"/>
    <w:rsid w:val="00935292"/>
    <w:rsid w:val="00944AB1"/>
    <w:rsid w:val="00946C78"/>
    <w:rsid w:val="00953E3E"/>
    <w:rsid w:val="00954CDA"/>
    <w:rsid w:val="009661C2"/>
    <w:rsid w:val="0096670A"/>
    <w:rsid w:val="0098010E"/>
    <w:rsid w:val="00982610"/>
    <w:rsid w:val="00983482"/>
    <w:rsid w:val="0098668C"/>
    <w:rsid w:val="009939A4"/>
    <w:rsid w:val="009A409D"/>
    <w:rsid w:val="009A6E2E"/>
    <w:rsid w:val="009B1EF0"/>
    <w:rsid w:val="009C080F"/>
    <w:rsid w:val="009C1DC7"/>
    <w:rsid w:val="009E1957"/>
    <w:rsid w:val="009F1DBF"/>
    <w:rsid w:val="009F2B7C"/>
    <w:rsid w:val="009F346C"/>
    <w:rsid w:val="009F525A"/>
    <w:rsid w:val="00A0062F"/>
    <w:rsid w:val="00A03ACA"/>
    <w:rsid w:val="00A16DCF"/>
    <w:rsid w:val="00A17EDC"/>
    <w:rsid w:val="00A24356"/>
    <w:rsid w:val="00A25CBE"/>
    <w:rsid w:val="00A26325"/>
    <w:rsid w:val="00A26B23"/>
    <w:rsid w:val="00A35737"/>
    <w:rsid w:val="00A36BF3"/>
    <w:rsid w:val="00A3703E"/>
    <w:rsid w:val="00A373A8"/>
    <w:rsid w:val="00A37A15"/>
    <w:rsid w:val="00A4788F"/>
    <w:rsid w:val="00A56D08"/>
    <w:rsid w:val="00A57908"/>
    <w:rsid w:val="00A61534"/>
    <w:rsid w:val="00A63A74"/>
    <w:rsid w:val="00A662B2"/>
    <w:rsid w:val="00A67601"/>
    <w:rsid w:val="00A761D0"/>
    <w:rsid w:val="00A84C1F"/>
    <w:rsid w:val="00AA1B2C"/>
    <w:rsid w:val="00AB4C47"/>
    <w:rsid w:val="00AB5E32"/>
    <w:rsid w:val="00AB69AD"/>
    <w:rsid w:val="00AD0C48"/>
    <w:rsid w:val="00AD21F5"/>
    <w:rsid w:val="00AE3C73"/>
    <w:rsid w:val="00AE54C4"/>
    <w:rsid w:val="00AE7CB4"/>
    <w:rsid w:val="00AF7A25"/>
    <w:rsid w:val="00B02E3F"/>
    <w:rsid w:val="00B03388"/>
    <w:rsid w:val="00B048F1"/>
    <w:rsid w:val="00B05C13"/>
    <w:rsid w:val="00B072BA"/>
    <w:rsid w:val="00B112C6"/>
    <w:rsid w:val="00B164EA"/>
    <w:rsid w:val="00B17B81"/>
    <w:rsid w:val="00B2544F"/>
    <w:rsid w:val="00B3147D"/>
    <w:rsid w:val="00B37085"/>
    <w:rsid w:val="00B429D1"/>
    <w:rsid w:val="00B4336B"/>
    <w:rsid w:val="00B4377E"/>
    <w:rsid w:val="00B44689"/>
    <w:rsid w:val="00B45115"/>
    <w:rsid w:val="00B51C7A"/>
    <w:rsid w:val="00B527F7"/>
    <w:rsid w:val="00B53824"/>
    <w:rsid w:val="00B56037"/>
    <w:rsid w:val="00B62C09"/>
    <w:rsid w:val="00B66E36"/>
    <w:rsid w:val="00B70543"/>
    <w:rsid w:val="00B7276B"/>
    <w:rsid w:val="00B931DA"/>
    <w:rsid w:val="00B96624"/>
    <w:rsid w:val="00BA1A03"/>
    <w:rsid w:val="00BA358D"/>
    <w:rsid w:val="00BA5325"/>
    <w:rsid w:val="00BB204C"/>
    <w:rsid w:val="00BB7B07"/>
    <w:rsid w:val="00BC0741"/>
    <w:rsid w:val="00BD747A"/>
    <w:rsid w:val="00BE08EA"/>
    <w:rsid w:val="00BE1464"/>
    <w:rsid w:val="00BE2BF8"/>
    <w:rsid w:val="00BF5652"/>
    <w:rsid w:val="00C057F4"/>
    <w:rsid w:val="00C102AA"/>
    <w:rsid w:val="00C10331"/>
    <w:rsid w:val="00C20218"/>
    <w:rsid w:val="00C22B6F"/>
    <w:rsid w:val="00C3552F"/>
    <w:rsid w:val="00C424CD"/>
    <w:rsid w:val="00C45071"/>
    <w:rsid w:val="00C50046"/>
    <w:rsid w:val="00C52F50"/>
    <w:rsid w:val="00C6622E"/>
    <w:rsid w:val="00C723C3"/>
    <w:rsid w:val="00C76D12"/>
    <w:rsid w:val="00C83767"/>
    <w:rsid w:val="00C867D1"/>
    <w:rsid w:val="00C91ADE"/>
    <w:rsid w:val="00C91CC5"/>
    <w:rsid w:val="00C97A1E"/>
    <w:rsid w:val="00CA1241"/>
    <w:rsid w:val="00CA1AE1"/>
    <w:rsid w:val="00CA2E30"/>
    <w:rsid w:val="00CA512D"/>
    <w:rsid w:val="00CB6EDD"/>
    <w:rsid w:val="00CC76CC"/>
    <w:rsid w:val="00CE4AD8"/>
    <w:rsid w:val="00CE5446"/>
    <w:rsid w:val="00CE5E53"/>
    <w:rsid w:val="00CE7731"/>
    <w:rsid w:val="00CF3A6A"/>
    <w:rsid w:val="00CF553E"/>
    <w:rsid w:val="00CF7BBC"/>
    <w:rsid w:val="00D01B13"/>
    <w:rsid w:val="00D02E16"/>
    <w:rsid w:val="00D03D14"/>
    <w:rsid w:val="00D06A0A"/>
    <w:rsid w:val="00D119BB"/>
    <w:rsid w:val="00D14AA7"/>
    <w:rsid w:val="00D176E4"/>
    <w:rsid w:val="00D203A3"/>
    <w:rsid w:val="00D2540E"/>
    <w:rsid w:val="00D36076"/>
    <w:rsid w:val="00D52FD1"/>
    <w:rsid w:val="00D547A1"/>
    <w:rsid w:val="00D630AC"/>
    <w:rsid w:val="00D66A7E"/>
    <w:rsid w:val="00D7237C"/>
    <w:rsid w:val="00D745A9"/>
    <w:rsid w:val="00D74A75"/>
    <w:rsid w:val="00D80325"/>
    <w:rsid w:val="00D80DCC"/>
    <w:rsid w:val="00D81663"/>
    <w:rsid w:val="00D8192A"/>
    <w:rsid w:val="00D86B8E"/>
    <w:rsid w:val="00D87D0F"/>
    <w:rsid w:val="00D92FF7"/>
    <w:rsid w:val="00D95CB3"/>
    <w:rsid w:val="00DA4400"/>
    <w:rsid w:val="00DA520B"/>
    <w:rsid w:val="00DB5AAA"/>
    <w:rsid w:val="00DB6783"/>
    <w:rsid w:val="00DC3679"/>
    <w:rsid w:val="00DC597B"/>
    <w:rsid w:val="00DC7FD6"/>
    <w:rsid w:val="00DD0CCC"/>
    <w:rsid w:val="00DD34EF"/>
    <w:rsid w:val="00DD4DED"/>
    <w:rsid w:val="00DD6185"/>
    <w:rsid w:val="00DD7221"/>
    <w:rsid w:val="00DE0DD6"/>
    <w:rsid w:val="00DF4FAB"/>
    <w:rsid w:val="00E0131B"/>
    <w:rsid w:val="00E035A2"/>
    <w:rsid w:val="00E15E9E"/>
    <w:rsid w:val="00E24DA8"/>
    <w:rsid w:val="00E3090A"/>
    <w:rsid w:val="00E41AFE"/>
    <w:rsid w:val="00E5212A"/>
    <w:rsid w:val="00E55F11"/>
    <w:rsid w:val="00E6371E"/>
    <w:rsid w:val="00E65C33"/>
    <w:rsid w:val="00E835A4"/>
    <w:rsid w:val="00E83FA0"/>
    <w:rsid w:val="00E8566A"/>
    <w:rsid w:val="00E8763A"/>
    <w:rsid w:val="00E93309"/>
    <w:rsid w:val="00E96A42"/>
    <w:rsid w:val="00EA1D5E"/>
    <w:rsid w:val="00EA3D38"/>
    <w:rsid w:val="00EB364C"/>
    <w:rsid w:val="00EC47EE"/>
    <w:rsid w:val="00EC5534"/>
    <w:rsid w:val="00ED0A60"/>
    <w:rsid w:val="00ED1EA4"/>
    <w:rsid w:val="00ED4B7E"/>
    <w:rsid w:val="00EE1932"/>
    <w:rsid w:val="00EE1CF9"/>
    <w:rsid w:val="00EF0025"/>
    <w:rsid w:val="00EF01D0"/>
    <w:rsid w:val="00F00945"/>
    <w:rsid w:val="00F016C4"/>
    <w:rsid w:val="00F0490B"/>
    <w:rsid w:val="00F12CB7"/>
    <w:rsid w:val="00F16633"/>
    <w:rsid w:val="00F21358"/>
    <w:rsid w:val="00F21F2E"/>
    <w:rsid w:val="00F31669"/>
    <w:rsid w:val="00F3261D"/>
    <w:rsid w:val="00F37737"/>
    <w:rsid w:val="00F4318B"/>
    <w:rsid w:val="00F44C35"/>
    <w:rsid w:val="00F45BFC"/>
    <w:rsid w:val="00F467D9"/>
    <w:rsid w:val="00F533CC"/>
    <w:rsid w:val="00F54DEB"/>
    <w:rsid w:val="00F65BCE"/>
    <w:rsid w:val="00F832BB"/>
    <w:rsid w:val="00F86C38"/>
    <w:rsid w:val="00F91271"/>
    <w:rsid w:val="00F93128"/>
    <w:rsid w:val="00FA0B01"/>
    <w:rsid w:val="00FA6650"/>
    <w:rsid w:val="00FA7BFD"/>
    <w:rsid w:val="00FB15FD"/>
    <w:rsid w:val="00FB2A87"/>
    <w:rsid w:val="00FB2C21"/>
    <w:rsid w:val="00FB3FCA"/>
    <w:rsid w:val="00FC0DE9"/>
    <w:rsid w:val="00FD68D8"/>
    <w:rsid w:val="00FE056B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4C"/>
  </w:style>
  <w:style w:type="paragraph" w:styleId="1">
    <w:name w:val="heading 1"/>
    <w:basedOn w:val="a"/>
    <w:link w:val="10"/>
    <w:uiPriority w:val="9"/>
    <w:qFormat/>
    <w:rsid w:val="00B705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BD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9F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684EB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70543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styleId="af6">
    <w:name w:val="Strong"/>
    <w:basedOn w:val="a0"/>
    <w:uiPriority w:val="22"/>
    <w:qFormat/>
    <w:rsid w:val="004B3313"/>
    <w:rPr>
      <w:b/>
      <w:bCs/>
    </w:rPr>
  </w:style>
  <w:style w:type="character" w:customStyle="1" w:styleId="s2">
    <w:name w:val="s2"/>
    <w:rsid w:val="00D1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0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43D53-449D-4B0A-B073-2C2A699F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3271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Варфоломеева Елена Алексеевна</cp:lastModifiedBy>
  <cp:revision>2</cp:revision>
  <cp:lastPrinted>2024-03-19T06:39:00Z</cp:lastPrinted>
  <dcterms:created xsi:type="dcterms:W3CDTF">2024-03-19T07:06:00Z</dcterms:created>
  <dcterms:modified xsi:type="dcterms:W3CDTF">2024-03-19T07:06:00Z</dcterms:modified>
</cp:coreProperties>
</file>